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AE" w:rsidRDefault="006E37AE" w:rsidP="006E37AE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6E37AE" w:rsidRPr="00C65FE5" w:rsidRDefault="006E37AE" w:rsidP="006E37AE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08.05.2017</w:t>
      </w:r>
    </w:p>
    <w:p w:rsidR="006E37AE" w:rsidRDefault="006E37AE" w:rsidP="006E37AE">
      <w:pPr>
        <w:autoSpaceDE w:val="0"/>
        <w:autoSpaceDN w:val="0"/>
        <w:jc w:val="right"/>
      </w:pPr>
    </w:p>
    <w:p w:rsidR="006E37AE" w:rsidRDefault="006E37AE" w:rsidP="006E37AE">
      <w:pPr>
        <w:autoSpaceDE w:val="0"/>
        <w:autoSpaceDN w:val="0"/>
        <w:jc w:val="right"/>
      </w:pPr>
    </w:p>
    <w:p w:rsidR="006E37AE" w:rsidRDefault="006E37AE" w:rsidP="006E37AE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</w:t>
      </w:r>
      <w:r w:rsidRPr="004D1A6E">
        <w:rPr>
          <w:sz w:val="24"/>
          <w:szCs w:val="24"/>
        </w:rPr>
        <w:t>2016</w:t>
      </w:r>
      <w:r>
        <w:rPr>
          <w:sz w:val="24"/>
          <w:szCs w:val="24"/>
        </w:rPr>
        <w:t>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</w:t>
      </w:r>
      <w:r w:rsidRPr="004D1A6E">
        <w:rPr>
          <w:sz w:val="24"/>
          <w:szCs w:val="24"/>
        </w:rPr>
        <w:t>353</w:t>
      </w:r>
      <w:r>
        <w:rPr>
          <w:sz w:val="24"/>
          <w:szCs w:val="24"/>
        </w:rPr>
        <w:t xml:space="preserve"> ze zm.), oraz art. 49 ustawy z dnia 14 czerwca 1960r. – Kodeks postępowania administracyjnego (Dz.U. z 2016r.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23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6E37AE" w:rsidRPr="00090A4E" w:rsidRDefault="006E37AE" w:rsidP="006E37AE">
      <w:pPr>
        <w:spacing w:after="240" w:line="360" w:lineRule="auto"/>
        <w:ind w:firstLine="708"/>
        <w:jc w:val="both"/>
        <w:rPr>
          <w:szCs w:val="20"/>
        </w:rPr>
      </w:pPr>
      <w:r>
        <w:rPr>
          <w:szCs w:val="20"/>
        </w:rPr>
        <w:t>Gmina Kluczewsko, ul. Spółdzielcza 12, 29-120 Kluczewsko</w:t>
      </w:r>
      <w:r w:rsidRPr="00090A4E">
        <w:rPr>
          <w:szCs w:val="20"/>
        </w:rPr>
        <w:t>;</w:t>
      </w:r>
      <w:r w:rsidRPr="00090A4E">
        <w:t xml:space="preserve"> </w:t>
      </w:r>
      <w:r w:rsidRPr="00090A4E">
        <w:rPr>
          <w:szCs w:val="20"/>
        </w:rPr>
        <w:t xml:space="preserve">postępowanie w sprawie udzielenia pozwolenia na </w:t>
      </w:r>
      <w:r>
        <w:rPr>
          <w:szCs w:val="20"/>
        </w:rPr>
        <w:t>przebudowę z rozbudową oczyszczalni ścieków w Kluczewsku – etap II</w:t>
      </w:r>
      <w:r w:rsidRPr="00090A4E">
        <w:rPr>
          <w:szCs w:val="20"/>
        </w:rPr>
        <w:t xml:space="preserve">, na terenie obejmującym działki oznaczone w ewidencji gruntów nr </w:t>
      </w:r>
      <w:r>
        <w:rPr>
          <w:szCs w:val="20"/>
        </w:rPr>
        <w:t>72/2, 73</w:t>
      </w:r>
      <w:r w:rsidRPr="00090A4E">
        <w:rPr>
          <w:szCs w:val="20"/>
        </w:rPr>
        <w:t xml:space="preserve"> obręb ew. </w:t>
      </w:r>
      <w:r>
        <w:rPr>
          <w:szCs w:val="20"/>
        </w:rPr>
        <w:t>Kluczewsko</w:t>
      </w:r>
      <w:r w:rsidRPr="00090A4E">
        <w:rPr>
          <w:szCs w:val="20"/>
        </w:rPr>
        <w:t xml:space="preserve">, gm. </w:t>
      </w:r>
      <w:r>
        <w:rPr>
          <w:szCs w:val="20"/>
        </w:rPr>
        <w:t>Kluczewsko</w:t>
      </w:r>
      <w:r w:rsidRPr="00090A4E">
        <w:rPr>
          <w:szCs w:val="20"/>
        </w:rPr>
        <w:t>.</w:t>
      </w:r>
    </w:p>
    <w:p w:rsidR="006E37AE" w:rsidRPr="00C65FE5" w:rsidRDefault="006E37AE" w:rsidP="006E37AE">
      <w:pPr>
        <w:spacing w:line="360" w:lineRule="auto"/>
        <w:ind w:firstLine="708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>Wydziale Architektury i Budownictwa Starostwa Powiatowego we Włoszczowie, ul. Wiśniowa 10, pok. 307 w terminie 14 dni od dnia ukazania się niniejsze</w:t>
      </w:r>
      <w:r>
        <w:t xml:space="preserve">j informacji stosownie do art. 10 </w:t>
      </w:r>
      <w:r w:rsidRPr="00C65FE5">
        <w:t>Kpa.</w:t>
      </w:r>
    </w:p>
    <w:p w:rsidR="006E37AE" w:rsidRDefault="006E37AE" w:rsidP="006E37AE">
      <w:pPr>
        <w:autoSpaceDE w:val="0"/>
        <w:autoSpaceDN w:val="0"/>
        <w:jc w:val="both"/>
      </w:pPr>
    </w:p>
    <w:p w:rsidR="006E37AE" w:rsidRDefault="006E37AE" w:rsidP="006E37AE">
      <w:pPr>
        <w:autoSpaceDE w:val="0"/>
        <w:autoSpaceDN w:val="0"/>
        <w:jc w:val="right"/>
      </w:pPr>
    </w:p>
    <w:p w:rsidR="006E37AE" w:rsidRDefault="006E37AE" w:rsidP="006E37AE">
      <w:pPr>
        <w:autoSpaceDE w:val="0"/>
        <w:autoSpaceDN w:val="0"/>
        <w:jc w:val="right"/>
      </w:pPr>
    </w:p>
    <w:p w:rsidR="006E37AE" w:rsidRDefault="006E37AE" w:rsidP="006E37AE">
      <w:pPr>
        <w:autoSpaceDE w:val="0"/>
        <w:autoSpaceDN w:val="0"/>
        <w:jc w:val="right"/>
      </w:pPr>
    </w:p>
    <w:p w:rsidR="006E37AE" w:rsidRDefault="006E37AE" w:rsidP="006E37AE">
      <w:pPr>
        <w:autoSpaceDE w:val="0"/>
        <w:autoSpaceDN w:val="0"/>
        <w:ind w:left="5664" w:firstLine="708"/>
      </w:pPr>
      <w:r w:rsidRPr="00DE54C3">
        <w:t>Starosta Włoszczowski</w:t>
      </w:r>
    </w:p>
    <w:p w:rsidR="006E37AE" w:rsidRDefault="006E37AE" w:rsidP="006E37AE">
      <w:pPr>
        <w:autoSpaceDE w:val="0"/>
        <w:autoSpaceDN w:val="0"/>
        <w:ind w:left="5664" w:firstLine="708"/>
      </w:pPr>
    </w:p>
    <w:p w:rsidR="006E37AE" w:rsidRDefault="006E37AE" w:rsidP="006E37AE">
      <w:pPr>
        <w:pStyle w:val="Tekstpodstawowy2"/>
        <w:spacing w:after="240"/>
        <w:ind w:firstLine="5954"/>
        <w:jc w:val="center"/>
        <w:rPr>
          <w:szCs w:val="24"/>
        </w:rPr>
      </w:pPr>
      <w:r w:rsidRPr="00DE54C3">
        <w:t>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AE"/>
    <w:rsid w:val="00123A0F"/>
    <w:rsid w:val="00165EF7"/>
    <w:rsid w:val="006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6BEC-91A8-4122-9487-98725DDC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6E37AE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37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E37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37A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2017-05-08T12:59:00Z</dcterms:created>
  <dcterms:modified xsi:type="dcterms:W3CDTF">2017-05-08T12:59:00Z</dcterms:modified>
</cp:coreProperties>
</file>