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80" w:rsidRPr="00C3024B" w:rsidRDefault="003F7B80" w:rsidP="00C3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 w:rsidRPr="00C3024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ZARZĄD DRÓG POWIATOWYCH</w:t>
      </w:r>
    </w:p>
    <w:p w:rsidR="003F7B80" w:rsidRPr="00C3024B" w:rsidRDefault="003F7B80" w:rsidP="00C3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WE WŁOSZCZOWIE</w:t>
      </w:r>
    </w:p>
    <w:p w:rsidR="003F7B80" w:rsidRPr="00C3024B" w:rsidRDefault="003F7B80" w:rsidP="00C302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>UL. JĘDRZEJOWSKA 81, 29-100 WŁOSZCZOWA</w:t>
      </w:r>
    </w:p>
    <w:p w:rsidR="003F7B80" w:rsidRPr="00C3024B" w:rsidRDefault="003F7B80" w:rsidP="00C302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TEL/FAX. 0 </w:t>
      </w:r>
      <w:smartTag w:uri="urn:schemas-microsoft-com:office:smarttags" w:element="phone">
        <w:smartTagPr>
          <w:attr w:uri="urn:schemas-microsoft-com:office:office" w:name="ls" w:val="trans"/>
        </w:smartTagPr>
        <w:r w:rsidRPr="00C3024B">
          <w:rPr>
            <w:rFonts w:ascii="Times New Roman" w:hAnsi="Times New Roman" w:cs="Times New Roman"/>
            <w:sz w:val="20"/>
            <w:szCs w:val="20"/>
            <w:lang w:val="en-US" w:eastAsia="pl-PL"/>
          </w:rPr>
          <w:t>41 394 25 19</w:t>
        </w:r>
      </w:smartTag>
    </w:p>
    <w:p w:rsidR="003F7B80" w:rsidRPr="0065700A" w:rsidRDefault="003F7B80" w:rsidP="006570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 w:eastAsia="pl-PL"/>
        </w:rPr>
      </w:pPr>
      <w:r w:rsidRPr="00C3024B">
        <w:rPr>
          <w:rFonts w:ascii="Times New Roman" w:hAnsi="Times New Roman" w:cs="Times New Roman"/>
          <w:sz w:val="20"/>
          <w:szCs w:val="20"/>
          <w:u w:val="single"/>
          <w:lang w:val="en-US" w:eastAsia="pl-PL"/>
        </w:rPr>
        <w:t>e-mail: zdpwloszczowa@op.pl</w:t>
      </w:r>
    </w:p>
    <w:p w:rsidR="003F7B80" w:rsidRPr="00A27A49" w:rsidRDefault="003F7B80" w:rsidP="00C302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pl-PL"/>
        </w:rPr>
      </w:pPr>
      <w:r w:rsidRPr="00A27A49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                                                        </w:t>
      </w:r>
    </w:p>
    <w:p w:rsidR="003F7B80" w:rsidRPr="00886A79" w:rsidRDefault="003F7B80" w:rsidP="00C302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523648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                                                                                                                           </w:t>
      </w:r>
      <w:r w:rsidRPr="00886A79">
        <w:rPr>
          <w:rFonts w:ascii="Times New Roman" w:hAnsi="Times New Roman" w:cs="Times New Roman"/>
          <w:sz w:val="20"/>
          <w:szCs w:val="20"/>
          <w:lang w:eastAsia="pl-PL"/>
        </w:rPr>
        <w:t>W</w:t>
      </w:r>
      <w:r>
        <w:rPr>
          <w:rFonts w:ascii="Times New Roman" w:hAnsi="Times New Roman" w:cs="Times New Roman"/>
          <w:sz w:val="20"/>
          <w:szCs w:val="20"/>
          <w:lang w:eastAsia="pl-PL"/>
        </w:rPr>
        <w:t>łoszczowa 25.05.2017r.</w:t>
      </w:r>
    </w:p>
    <w:p w:rsidR="003F7B80" w:rsidRPr="00C3024B" w:rsidRDefault="003F7B80" w:rsidP="0029027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ZDP – ZP- 3431/10/2017 </w:t>
      </w:r>
    </w:p>
    <w:p w:rsidR="003F7B80" w:rsidRDefault="003F7B80" w:rsidP="00886A7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Zamówienie do 30 000 EURO</w:t>
      </w:r>
    </w:p>
    <w:p w:rsidR="003F7B80" w:rsidRPr="00C3024B" w:rsidRDefault="003F7B80" w:rsidP="00886A7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F7B80" w:rsidRPr="00C3024B" w:rsidRDefault="003F7B80" w:rsidP="00C3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3024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Zaproszenie do składania ofert</w:t>
      </w:r>
    </w:p>
    <w:p w:rsidR="003F7B80" w:rsidRPr="00C3024B" w:rsidRDefault="003F7B80" w:rsidP="00C302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F7B80" w:rsidRPr="00C3024B" w:rsidRDefault="003F7B80" w:rsidP="00C3024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>Zamówienie do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30</w:t>
      </w:r>
      <w:r w:rsidRPr="00C3024B">
        <w:rPr>
          <w:rFonts w:ascii="Times New Roman" w:hAnsi="Times New Roman" w:cs="Times New Roman"/>
          <w:sz w:val="20"/>
          <w:szCs w:val="20"/>
          <w:lang w:eastAsia="pl-PL"/>
        </w:rPr>
        <w:t xml:space="preserve"> 000 EURO</w:t>
      </w:r>
    </w:p>
    <w:p w:rsidR="003F7B80" w:rsidRDefault="003F7B80" w:rsidP="00C3024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>Zarząd Dróg Powiatowych we Wł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oszczowie zaprasza do składania </w:t>
      </w:r>
      <w:r w:rsidRPr="00C3024B">
        <w:rPr>
          <w:rFonts w:ascii="Times New Roman" w:hAnsi="Times New Roman" w:cs="Times New Roman"/>
          <w:sz w:val="20"/>
          <w:szCs w:val="20"/>
          <w:lang w:eastAsia="pl-PL"/>
        </w:rPr>
        <w:t>ofert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C3024B">
        <w:rPr>
          <w:rFonts w:ascii="Times New Roman" w:hAnsi="Times New Roman" w:cs="Times New Roman"/>
          <w:sz w:val="20"/>
          <w:szCs w:val="20"/>
          <w:lang w:eastAsia="pl-PL"/>
        </w:rPr>
        <w:t>na:</w:t>
      </w:r>
    </w:p>
    <w:p w:rsidR="003F7B80" w:rsidRDefault="003F7B80" w:rsidP="00C3024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3F7B80" w:rsidRPr="004E01DF" w:rsidRDefault="003F7B80" w:rsidP="004E01DF">
      <w:pPr>
        <w:spacing w:after="12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4E01DF">
        <w:rPr>
          <w:rFonts w:ascii="Times New Roman" w:hAnsi="Times New Roman" w:cs="Times New Roman"/>
          <w:b/>
          <w:bCs/>
          <w:lang w:eastAsia="pl-PL"/>
        </w:rPr>
        <w:t>„</w:t>
      </w:r>
      <w:r>
        <w:rPr>
          <w:rFonts w:ascii="Times New Roman" w:hAnsi="Times New Roman" w:cs="Times New Roman"/>
          <w:b/>
          <w:bCs/>
          <w:lang w:eastAsia="pl-PL"/>
        </w:rPr>
        <w:t>Dostawa znaków</w:t>
      </w:r>
      <w:r w:rsidRPr="004E01DF">
        <w:rPr>
          <w:rFonts w:ascii="Times New Roman" w:hAnsi="Times New Roman" w:cs="Times New Roman"/>
          <w:b/>
          <w:bCs/>
          <w:lang w:eastAsia="pl-PL"/>
        </w:rPr>
        <w:t>,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4E01DF">
        <w:rPr>
          <w:rFonts w:ascii="Times New Roman" w:hAnsi="Times New Roman" w:cs="Times New Roman"/>
          <w:b/>
          <w:bCs/>
          <w:lang w:eastAsia="pl-PL"/>
        </w:rPr>
        <w:t>słupków do znaków i elementów oznakowania do Zarządu Dróg Powiatowych we Włoszczowie”.</w:t>
      </w:r>
    </w:p>
    <w:p w:rsidR="003F7B80" w:rsidRPr="00074231" w:rsidRDefault="003F7B80" w:rsidP="00074231">
      <w:pPr>
        <w:spacing w:after="0" w:line="240" w:lineRule="auto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</w:p>
    <w:p w:rsidR="003F7B80" w:rsidRPr="00074231" w:rsidRDefault="003F7B80" w:rsidP="00074231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Oznaczenie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według CPV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- 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44.42.34.00-5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znaki i podobne elementy</w:t>
      </w:r>
    </w:p>
    <w:p w:rsidR="003F7B80" w:rsidRDefault="003F7B80" w:rsidP="00107E3A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Default="003F7B80" w:rsidP="00A71D7F">
      <w:pPr>
        <w:numPr>
          <w:ilvl w:val="0"/>
          <w:numId w:val="25"/>
        </w:num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Opis przedmiotu zamówienia</w:t>
      </w:r>
    </w:p>
    <w:p w:rsidR="003F7B80" w:rsidRDefault="003F7B80" w:rsidP="00A71D7F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3F7B80" w:rsidRDefault="003F7B80" w:rsidP="00A71D7F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Przedmiotem zamówienia jest dostawa do siedziby Zamawiającego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znaków drogowych </w:t>
      </w:r>
      <w:r w:rsidRPr="002308F2">
        <w:rPr>
          <w:rFonts w:ascii="Bookman Old Style" w:hAnsi="Bookman Old Style" w:cs="Bookman Old Style"/>
          <w:sz w:val="20"/>
          <w:szCs w:val="20"/>
          <w:lang w:eastAsia="pl-PL"/>
        </w:rPr>
        <w:t>(ostrzegawczych, zakazu, nakazu,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2308F2">
        <w:rPr>
          <w:rFonts w:ascii="Bookman Old Style" w:hAnsi="Bookman Old Style" w:cs="Bookman Old Style"/>
          <w:sz w:val="20"/>
          <w:szCs w:val="20"/>
          <w:lang w:eastAsia="pl-PL"/>
        </w:rPr>
        <w:t>informacyjnych, kierunkowych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i miejscowości, znaki u</w:t>
      </w:r>
      <w:r w:rsidRPr="002308F2">
        <w:rPr>
          <w:rFonts w:ascii="Bookman Old Style" w:hAnsi="Bookman Old Style" w:cs="Bookman Old Style"/>
          <w:sz w:val="20"/>
          <w:szCs w:val="20"/>
          <w:lang w:eastAsia="pl-PL"/>
        </w:rPr>
        <w:t xml:space="preserve">zupełniające, elementy bezpieczeństwa ruchu oraz znaków przed przejazdami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k</w:t>
      </w:r>
      <w:r w:rsidRPr="002308F2">
        <w:rPr>
          <w:rFonts w:ascii="Bookman Old Style" w:hAnsi="Bookman Old Style" w:cs="Bookman Old Style"/>
          <w:sz w:val="20"/>
          <w:szCs w:val="20"/>
          <w:lang w:eastAsia="pl-PL"/>
        </w:rPr>
        <w:t>olejowymi, foliowanych folią odblaskową I-generacji i II generacji na podkładzie ocynkowany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m,</w:t>
      </w:r>
      <w:r w:rsidRPr="002308F2">
        <w:rPr>
          <w:rFonts w:ascii="Bookman Old Style" w:hAnsi="Bookman Old Style" w:cs="Bookman Old Style"/>
          <w:sz w:val="20"/>
          <w:szCs w:val="20"/>
          <w:lang w:eastAsia="pl-PL"/>
        </w:rPr>
        <w:t xml:space="preserve"> zaginane podwójnie, tabliczek do znaków drogowych, słupków do znaków, uchwytów oraz pozostałych elementów niezbędnych do zamontowania znaków.</w:t>
      </w: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Szcz</w:t>
      </w: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egółowy asortyment dostawy zawiera </w:t>
      </w:r>
      <w:r w:rsidRPr="00074231"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>załącznik nr 2</w:t>
      </w: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„Formularz cenowy”</w:t>
      </w:r>
    </w:p>
    <w:p w:rsidR="003F7B80" w:rsidRDefault="003F7B80" w:rsidP="00A71D7F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Default="003F7B80" w:rsidP="00A71D7F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A242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Ilości podane w załączniku nr 2 –„Formularz cenowy” są ilościami </w:t>
      </w:r>
      <w:r w:rsidRPr="00107E3A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przewidywanymi</w:t>
      </w:r>
      <w:r w:rsidRPr="00CA242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do realizacji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w czasie trwania umowy. </w:t>
      </w:r>
    </w:p>
    <w:p w:rsidR="003F7B80" w:rsidRDefault="003F7B80" w:rsidP="00A71D7F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Pr="00107E3A" w:rsidRDefault="003F7B80" w:rsidP="00A71D7F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Termin realizacji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całości zamówienia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–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do </w:t>
      </w:r>
      <w:smartTag w:uri="urn:schemas-microsoft-com:office:smarttags" w:element="date">
        <w:smartTagPr>
          <w:attr w:name="Year" w:val="2017"/>
          <w:attr w:name="Day" w:val="31"/>
          <w:attr w:name="Month" w:val="07"/>
          <w:attr w:name="ls" w:val="trans"/>
        </w:smartTagPr>
        <w:r>
          <w:rPr>
            <w:rFonts w:ascii="Bookman Old Style" w:hAnsi="Bookman Old Style" w:cs="Bookman Old Style"/>
            <w:b/>
            <w:bCs/>
            <w:sz w:val="20"/>
            <w:szCs w:val="20"/>
            <w:lang w:eastAsia="pl-PL"/>
          </w:rPr>
          <w:t>31.07.2017</w:t>
        </w:r>
        <w:r w:rsidRPr="00074231">
          <w:rPr>
            <w:rFonts w:ascii="Bookman Old Style" w:hAnsi="Bookman Old Style" w:cs="Bookman Old Style"/>
            <w:sz w:val="20"/>
            <w:szCs w:val="20"/>
            <w:lang w:eastAsia="pl-PL"/>
          </w:rPr>
          <w:t xml:space="preserve"> </w:t>
        </w:r>
        <w:r>
          <w:rPr>
            <w:rFonts w:ascii="Bookman Old Style" w:hAnsi="Bookman Old Style" w:cs="Bookman Old Style"/>
            <w:sz w:val="20"/>
            <w:szCs w:val="20"/>
            <w:lang w:eastAsia="pl-PL"/>
          </w:rPr>
          <w:t>r.</w:t>
        </w:r>
      </w:smartTag>
    </w:p>
    <w:p w:rsidR="003F7B80" w:rsidRDefault="003F7B80" w:rsidP="00A71D7F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Pr="00107E3A" w:rsidRDefault="003F7B80" w:rsidP="00A71D7F">
      <w:pPr>
        <w:numPr>
          <w:ilvl w:val="1"/>
          <w:numId w:val="24"/>
        </w:numPr>
        <w:spacing w:after="12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Z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asady realizacji dostaw</w:t>
      </w:r>
    </w:p>
    <w:p w:rsidR="003F7B80" w:rsidRDefault="003F7B80" w:rsidP="00A71D7F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Dostarczenie i wyładunek dostawy na miejscu przeznaczenia mogą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odbywać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się w dni robocze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,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w godzinach: </w:t>
      </w:r>
      <w:smartTag w:uri="urn:schemas-microsoft-com:office:smarttags" w:element="time">
        <w:smartTagPr>
          <w:attr w:name="Minute" w:val="00"/>
          <w:attr w:name="Hour" w:val="7"/>
        </w:smartTagPr>
        <w:r w:rsidRPr="00074231">
          <w:rPr>
            <w:rFonts w:ascii="Bookman Old Style" w:hAnsi="Bookman Old Style" w:cs="Bookman Old Style"/>
            <w:sz w:val="20"/>
            <w:szCs w:val="20"/>
            <w:lang w:eastAsia="pl-PL"/>
          </w:rPr>
          <w:t>7:00</w:t>
        </w:r>
      </w:smartTag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-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smartTag w:uri="urn:schemas-microsoft-com:office:smarttags" w:element="time">
        <w:smartTagPr>
          <w:attr w:name="Minute" w:val="00"/>
          <w:attr w:name="Hour" w:val="15"/>
        </w:smartTagPr>
        <w:r w:rsidRPr="00074231">
          <w:rPr>
            <w:rFonts w:ascii="Bookman Old Style" w:hAnsi="Bookman Old Style" w:cs="Bookman Old Style"/>
            <w:sz w:val="20"/>
            <w:szCs w:val="20"/>
            <w:lang w:eastAsia="pl-PL"/>
          </w:rPr>
          <w:t>15:00</w:t>
        </w:r>
      </w:smartTag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w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obecności przedstawiciela Z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amawiającego. </w:t>
      </w:r>
    </w:p>
    <w:p w:rsidR="003F7B80" w:rsidRDefault="003F7B80" w:rsidP="00A71D7F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3F7B80" w:rsidRPr="00A71D7F" w:rsidRDefault="003F7B80" w:rsidP="00A71D7F">
      <w:pPr>
        <w:numPr>
          <w:ilvl w:val="0"/>
          <w:numId w:val="25"/>
        </w:num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>Opis przygotowania oferty i termin jej złożenia.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357"/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</w:pPr>
    </w:p>
    <w:p w:rsidR="003F7B80" w:rsidRDefault="003F7B80" w:rsidP="00107E3A">
      <w:pPr>
        <w:widowControl w:val="0"/>
        <w:numPr>
          <w:ilvl w:val="1"/>
          <w:numId w:val="22"/>
        </w:numPr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Cenę oferty należy podać w ‘Formularzu oferty „ tj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: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załączniku nr 1</w:t>
      </w:r>
    </w:p>
    <w:p w:rsidR="003F7B80" w:rsidRDefault="003F7B80" w:rsidP="00107E3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Default="003F7B80" w:rsidP="00107E3A">
      <w:pPr>
        <w:widowControl w:val="0"/>
        <w:numPr>
          <w:ilvl w:val="1"/>
          <w:numId w:val="22"/>
        </w:numPr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w „Formularzu cenowym”- zał. nr 2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poda ceny jednostkowe netto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na poszczególne asortymenty (w poszczególnych pozy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cjach), następnie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przemnoży ceny jednostkowe netto przez podane ilości jedno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stek i zsumuje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wartości wyliczonych pozycji – w ten sposób otrzyma cenę netto za całość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zamówienia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,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następnie obliczy podatek VAT - następnie zsumuje cenę netto i podatek VAT, otrzymana suma stanowi cenę brutto za całość zamówienia. </w:t>
      </w:r>
    </w:p>
    <w:p w:rsidR="003F7B80" w:rsidRDefault="003F7B80" w:rsidP="00107E3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Default="003F7B80" w:rsidP="00107E3A">
      <w:pPr>
        <w:widowControl w:val="0"/>
        <w:numPr>
          <w:ilvl w:val="1"/>
          <w:numId w:val="22"/>
        </w:numPr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Wykonawca w cenie oferty powinien ująć wszelkie koszty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związane z wykonaniem p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rzedmiotu zamówienia w tym również 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koszt dostawy do siedziby ZDP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oraz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obowiązujący podatek od towarów i usług VAT.  </w:t>
      </w:r>
    </w:p>
    <w:p w:rsidR="003F7B80" w:rsidRDefault="003F7B80" w:rsidP="00107E3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Default="003F7B80" w:rsidP="00107E3A">
      <w:pPr>
        <w:widowControl w:val="0"/>
        <w:numPr>
          <w:ilvl w:val="1"/>
          <w:numId w:val="22"/>
        </w:numPr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Ceny jednostkowe podane przez Wykonawc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ę w ofercie obowiązują na czas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trwania umowy i nie będą podlegały zmianie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.</w:t>
      </w:r>
    </w:p>
    <w:p w:rsidR="003F7B80" w:rsidRDefault="003F7B80" w:rsidP="00107E3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Pr="00107E3A" w:rsidRDefault="003F7B80" w:rsidP="00107E3A">
      <w:pPr>
        <w:widowControl w:val="0"/>
        <w:numPr>
          <w:ilvl w:val="1"/>
          <w:numId w:val="22"/>
        </w:numPr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Wraz z ofertą należy złożyć „Formularz cenowy oraz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aktualny odpis z właściwego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rejestru lub z centralnej ewidencji i informacji o działalności gospodarczej,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jeżeli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odrębne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przepisy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wymagają wpisu do rejestru lub ewidencji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. </w:t>
      </w:r>
    </w:p>
    <w:p w:rsidR="003F7B80" w:rsidRDefault="003F7B80" w:rsidP="00107E3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Pr="00074231" w:rsidRDefault="003F7B80" w:rsidP="00107E3A">
      <w:pPr>
        <w:widowControl w:val="0"/>
        <w:numPr>
          <w:ilvl w:val="1"/>
          <w:numId w:val="22"/>
        </w:numPr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Ofertę należy składać w terminie do dnia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02.06.2017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r, godzina </w:t>
      </w:r>
      <w:smartTag w:uri="urn:schemas-microsoft-com:office:smarttags" w:element="time">
        <w:smartTagPr>
          <w:attr w:name="Minute" w:val="00"/>
          <w:attr w:name="Hour" w:val="15"/>
        </w:smartTagPr>
        <w:r w:rsidRPr="00074231">
          <w:rPr>
            <w:rFonts w:ascii="Bookman Old Style" w:hAnsi="Bookman Old Style" w:cs="Bookman Old Style"/>
            <w:b/>
            <w:bCs/>
            <w:sz w:val="20"/>
            <w:szCs w:val="20"/>
            <w:lang w:eastAsia="pl-PL"/>
          </w:rPr>
          <w:t>12:00</w:t>
        </w:r>
      </w:smartTag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w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siedzibie 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arządu Dróg Powiatowych we Włoszczowie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,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ul. Jędrzejowska 81, 29-100 Włoszczowa,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sekretariat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(pok. Nr 7)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.</w:t>
      </w:r>
    </w:p>
    <w:p w:rsidR="003F7B80" w:rsidRPr="00074231" w:rsidRDefault="003F7B80" w:rsidP="00074231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</w:t>
      </w:r>
    </w:p>
    <w:p w:rsidR="003F7B80" w:rsidRPr="00074231" w:rsidRDefault="003F7B80" w:rsidP="00074231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B80" w:rsidRPr="00074231" w:rsidRDefault="003F7B80" w:rsidP="00074231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W załączeniu:  </w:t>
      </w:r>
    </w:p>
    <w:p w:rsidR="003F7B80" w:rsidRPr="00074231" w:rsidRDefault="003F7B80" w:rsidP="00074231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1.   Formularz oferty – załącznik nr 1</w:t>
      </w:r>
    </w:p>
    <w:p w:rsidR="003F7B80" w:rsidRPr="00074231" w:rsidRDefault="003F7B80" w:rsidP="00074231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2.   Formularz cenowy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–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załącznik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n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r 2</w:t>
      </w:r>
    </w:p>
    <w:p w:rsidR="003F7B80" w:rsidRPr="00074231" w:rsidRDefault="003F7B80" w:rsidP="00074231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3.   Istotne postanowienia umowy </w:t>
      </w: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1C23B3">
      <w:pPr>
        <w:tabs>
          <w:tab w:val="left" w:pos="9096"/>
        </w:tabs>
        <w:spacing w:after="0" w:line="240" w:lineRule="auto"/>
        <w:jc w:val="right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                                                                                                    Dyrektor ZDP</w:t>
      </w:r>
    </w:p>
    <w:p w:rsidR="003F7B80" w:rsidRPr="00074231" w:rsidRDefault="003F7B80" w:rsidP="001C23B3">
      <w:pPr>
        <w:tabs>
          <w:tab w:val="left" w:pos="9096"/>
        </w:tabs>
        <w:spacing w:after="0" w:line="240" w:lineRule="auto"/>
        <w:jc w:val="right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                  Norbert Gąsienie</w:t>
      </w:r>
    </w:p>
    <w:p w:rsidR="003F7B80" w:rsidRPr="00074231" w:rsidRDefault="003F7B80" w:rsidP="001C23B3">
      <w:pPr>
        <w:tabs>
          <w:tab w:val="left" w:pos="9096"/>
        </w:tabs>
        <w:spacing w:after="0" w:line="240" w:lineRule="auto"/>
        <w:jc w:val="right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D84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Załącznik nr 1 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  <w:r w:rsidRPr="00074231">
        <w:rPr>
          <w:rFonts w:ascii="Bookman Old Style" w:hAnsi="Bookman Old Style" w:cs="Bookman Old Style"/>
          <w:sz w:val="18"/>
          <w:szCs w:val="18"/>
          <w:lang w:eastAsia="pl-PL"/>
        </w:rPr>
        <w:t xml:space="preserve">Pieczęć Wykonawcy 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074231">
        <w:rPr>
          <w:rFonts w:ascii="Arial Black" w:hAnsi="Arial Black" w:cs="Arial Black"/>
          <w:b/>
          <w:bCs/>
          <w:sz w:val="20"/>
          <w:szCs w:val="20"/>
          <w:lang w:eastAsia="pl-PL"/>
        </w:rPr>
        <w:t xml:space="preserve"> 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O F E R T A 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7423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07423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Do  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Zarządu Dróg Powiatowych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29-100 Włoszczowa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ul. Jędrzejowska 81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074231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</w:p>
    <w:p w:rsidR="003F7B80" w:rsidRPr="00074231" w:rsidRDefault="003F7B80" w:rsidP="0007423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Pr="00074231" w:rsidRDefault="003F7B80" w:rsidP="0007423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Pr="00A71D7F" w:rsidRDefault="003F7B80" w:rsidP="0007423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W odpowiedzi na zaproszenie do składania ofert </w:t>
      </w:r>
      <w:r w:rsidRPr="00A71D7F">
        <w:rPr>
          <w:rFonts w:ascii="Bookman Old Style" w:hAnsi="Bookman Old Style" w:cs="Bookman Old Style"/>
          <w:sz w:val="20"/>
          <w:szCs w:val="20"/>
          <w:lang w:eastAsia="pl-PL"/>
        </w:rPr>
        <w:t xml:space="preserve">na:  </w:t>
      </w:r>
    </w:p>
    <w:p w:rsidR="003F7B80" w:rsidRDefault="003F7B80" w:rsidP="00074231">
      <w:pPr>
        <w:spacing w:after="120" w:line="240" w:lineRule="auto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3F7B80" w:rsidRPr="00074231" w:rsidRDefault="003F7B80" w:rsidP="00A71D7F">
      <w:pPr>
        <w:spacing w:after="12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  <w:r w:rsidRPr="00074231">
        <w:rPr>
          <w:rFonts w:ascii="Bookman Old Style" w:hAnsi="Bookman Old Style" w:cs="Bookman Old Style"/>
          <w:b/>
          <w:bCs/>
          <w:lang w:eastAsia="pl-PL"/>
        </w:rPr>
        <w:t xml:space="preserve">„ </w:t>
      </w:r>
      <w:r>
        <w:rPr>
          <w:rFonts w:ascii="Bookman Old Style" w:hAnsi="Bookman Old Style" w:cs="Bookman Old Style"/>
          <w:b/>
          <w:bCs/>
          <w:lang w:eastAsia="pl-PL"/>
        </w:rPr>
        <w:t>Dostawa znaków,</w:t>
      </w:r>
      <w:r w:rsidRPr="00074231">
        <w:rPr>
          <w:rFonts w:ascii="Bookman Old Style" w:hAnsi="Bookman Old Style" w:cs="Bookman Old Style"/>
          <w:b/>
          <w:bCs/>
          <w:lang w:eastAsia="pl-PL"/>
        </w:rPr>
        <w:t xml:space="preserve"> słupków d</w:t>
      </w:r>
      <w:r>
        <w:rPr>
          <w:rFonts w:ascii="Bookman Old Style" w:hAnsi="Bookman Old Style" w:cs="Bookman Old Style"/>
          <w:b/>
          <w:bCs/>
          <w:lang w:eastAsia="pl-PL"/>
        </w:rPr>
        <w:t xml:space="preserve">o znaków </w:t>
      </w:r>
      <w:r w:rsidRPr="00074231">
        <w:rPr>
          <w:rFonts w:ascii="Bookman Old Style" w:hAnsi="Bookman Old Style" w:cs="Bookman Old Style"/>
          <w:b/>
          <w:bCs/>
          <w:lang w:eastAsia="pl-PL"/>
        </w:rPr>
        <w:t>i</w:t>
      </w:r>
      <w:r>
        <w:rPr>
          <w:rFonts w:ascii="Bookman Old Style" w:hAnsi="Bookman Old Style" w:cs="Bookman Old Style"/>
          <w:b/>
          <w:bCs/>
          <w:lang w:eastAsia="pl-PL"/>
        </w:rPr>
        <w:t xml:space="preserve"> elementów oznakowania </w:t>
      </w:r>
      <w:r w:rsidRPr="00074231">
        <w:rPr>
          <w:rFonts w:ascii="Bookman Old Style" w:hAnsi="Bookman Old Style" w:cs="Bookman Old Style"/>
          <w:b/>
          <w:bCs/>
          <w:lang w:eastAsia="pl-PL"/>
        </w:rPr>
        <w:t>do</w:t>
      </w:r>
      <w:r>
        <w:rPr>
          <w:rFonts w:ascii="Bookman Old Style" w:hAnsi="Bookman Old Style" w:cs="Bookman Old Style"/>
          <w:b/>
          <w:bCs/>
          <w:lang w:eastAsia="pl-PL"/>
        </w:rPr>
        <w:t xml:space="preserve"> </w:t>
      </w:r>
      <w:r w:rsidRPr="00074231">
        <w:rPr>
          <w:rFonts w:ascii="Bookman Old Style" w:hAnsi="Bookman Old Style" w:cs="Bookman Old Style"/>
          <w:b/>
          <w:bCs/>
          <w:lang w:eastAsia="pl-PL"/>
        </w:rPr>
        <w:t xml:space="preserve">Zarządu </w:t>
      </w:r>
      <w:r>
        <w:rPr>
          <w:rFonts w:ascii="Bookman Old Style" w:hAnsi="Bookman Old Style" w:cs="Bookman Old Style"/>
          <w:b/>
          <w:bCs/>
          <w:lang w:eastAsia="pl-PL"/>
        </w:rPr>
        <w:t>D</w:t>
      </w:r>
      <w:r w:rsidRPr="00074231">
        <w:rPr>
          <w:rFonts w:ascii="Bookman Old Style" w:hAnsi="Bookman Old Style" w:cs="Bookman Old Style"/>
          <w:b/>
          <w:bCs/>
          <w:lang w:eastAsia="pl-PL"/>
        </w:rPr>
        <w:t>r</w:t>
      </w:r>
      <w:r>
        <w:rPr>
          <w:rFonts w:ascii="Bookman Old Style" w:hAnsi="Bookman Old Style" w:cs="Bookman Old Style"/>
          <w:b/>
          <w:bCs/>
          <w:lang w:eastAsia="pl-PL"/>
        </w:rPr>
        <w:t>óg Powiatowych we Włoszczowie</w:t>
      </w:r>
      <w:r w:rsidRPr="00074231">
        <w:rPr>
          <w:rFonts w:ascii="Bookman Old Style" w:hAnsi="Bookman Old Style" w:cs="Bookman Old Style"/>
          <w:b/>
          <w:bCs/>
          <w:lang w:eastAsia="pl-PL"/>
        </w:rPr>
        <w:t>”.</w:t>
      </w:r>
    </w:p>
    <w:p w:rsidR="003F7B80" w:rsidRPr="00074231" w:rsidRDefault="003F7B80" w:rsidP="00074231">
      <w:pPr>
        <w:tabs>
          <w:tab w:val="left" w:pos="8289"/>
        </w:tabs>
        <w:spacing w:after="0" w:line="240" w:lineRule="auto"/>
        <w:rPr>
          <w:rFonts w:ascii="Times New Roman" w:hAnsi="Times New Roman" w:cs="Times New Roman"/>
          <w:snapToGrid w:val="0"/>
          <w:lang w:eastAsia="pl-PL"/>
        </w:rPr>
      </w:pPr>
    </w:p>
    <w:p w:rsidR="003F7B80" w:rsidRPr="00074231" w:rsidRDefault="003F7B80" w:rsidP="00074231">
      <w:pPr>
        <w:tabs>
          <w:tab w:val="left" w:pos="8289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Składamy niniejsza ofertę:</w:t>
      </w:r>
    </w:p>
    <w:p w:rsidR="003F7B80" w:rsidRPr="00074231" w:rsidRDefault="003F7B80" w:rsidP="00074231">
      <w:pPr>
        <w:tabs>
          <w:tab w:val="left" w:pos="8289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5F53AA">
      <w:pPr>
        <w:widowControl w:val="0"/>
        <w:tabs>
          <w:tab w:val="left" w:pos="8289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1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.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Oferujemy wykonanie dostaw objętych zamówieniem za 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cenę: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3F7B80" w:rsidRPr="00074231" w:rsidRDefault="003F7B80" w:rsidP="00074231">
      <w:pPr>
        <w:widowControl w:val="0"/>
        <w:autoSpaceDE w:val="0"/>
        <w:autoSpaceDN w:val="0"/>
        <w:adjustRightInd w:val="0"/>
        <w:spacing w:after="0" w:line="360" w:lineRule="auto"/>
        <w:ind w:left="360" w:right="23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 ……….… zł / netto słownie złotych: ………………………………………………………..............</w:t>
      </w:r>
    </w:p>
    <w:p w:rsidR="003F7B80" w:rsidRPr="00074231" w:rsidRDefault="003F7B80" w:rsidP="00074231">
      <w:pPr>
        <w:widowControl w:val="0"/>
        <w:autoSpaceDE w:val="0"/>
        <w:autoSpaceDN w:val="0"/>
        <w:adjustRightInd w:val="0"/>
        <w:spacing w:after="0" w:line="360" w:lineRule="auto"/>
        <w:ind w:left="360" w:right="23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                             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………………………………………………………………….</w:t>
      </w:r>
    </w:p>
    <w:p w:rsidR="003F7B80" w:rsidRPr="00074231" w:rsidRDefault="003F7B80" w:rsidP="00074231">
      <w:pPr>
        <w:widowControl w:val="0"/>
        <w:autoSpaceDE w:val="0"/>
        <w:autoSpaceDN w:val="0"/>
        <w:adjustRightInd w:val="0"/>
        <w:spacing w:after="0" w:line="360" w:lineRule="auto"/>
        <w:ind w:left="360" w:right="23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……….… zł VAT    ……. % słownie złotych: ………………………………………………………….</w:t>
      </w:r>
    </w:p>
    <w:p w:rsidR="003F7B80" w:rsidRPr="00074231" w:rsidRDefault="003F7B80" w:rsidP="00074231">
      <w:pPr>
        <w:widowControl w:val="0"/>
        <w:autoSpaceDE w:val="0"/>
        <w:autoSpaceDN w:val="0"/>
        <w:adjustRightInd w:val="0"/>
        <w:spacing w:after="0" w:line="360" w:lineRule="auto"/>
        <w:ind w:left="360" w:right="23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…………………………………………………………</w:t>
      </w:r>
    </w:p>
    <w:p w:rsidR="003F7B80" w:rsidRPr="00074231" w:rsidRDefault="003F7B80" w:rsidP="00074231">
      <w:pPr>
        <w:widowControl w:val="0"/>
        <w:tabs>
          <w:tab w:val="left" w:pos="828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     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….......... zł  brutto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    słownie złotych: …………..............................................................</w:t>
      </w:r>
    </w:p>
    <w:p w:rsidR="003F7B80" w:rsidRPr="00074231" w:rsidRDefault="003F7B80" w:rsidP="00074231">
      <w:pPr>
        <w:widowControl w:val="0"/>
        <w:tabs>
          <w:tab w:val="left" w:pos="828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                                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…………………………………………………………………….                      </w:t>
      </w:r>
    </w:p>
    <w:p w:rsidR="003F7B80" w:rsidRPr="00074231" w:rsidRDefault="003F7B80" w:rsidP="00074231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     Cena obliczona w oparciu o maksymalne ilości dostawy i ceny jednostkowe podane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  w formularzu cenowym.</w:t>
      </w:r>
    </w:p>
    <w:p w:rsidR="003F7B80" w:rsidRPr="00074231" w:rsidRDefault="003F7B80" w:rsidP="00074231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                                    </w:t>
      </w:r>
    </w:p>
    <w:p w:rsidR="003F7B80" w:rsidRPr="00074231" w:rsidRDefault="003F7B80" w:rsidP="0007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Pr="00074231" w:rsidRDefault="003F7B80" w:rsidP="0007423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2.  Załącznikami do niniejszej oferty są :</w:t>
      </w:r>
    </w:p>
    <w:p w:rsidR="003F7B80" w:rsidRPr="00074231" w:rsidRDefault="003F7B80" w:rsidP="00074231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3F7B80" w:rsidRPr="00074231" w:rsidRDefault="003F7B80" w:rsidP="00074231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3F7B80" w:rsidRPr="00074231" w:rsidRDefault="003F7B80" w:rsidP="00074231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3F7B80" w:rsidRPr="00074231" w:rsidRDefault="003F7B80" w:rsidP="00074231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……………..</w:t>
      </w:r>
    </w:p>
    <w:p w:rsidR="003F7B80" w:rsidRPr="00074231" w:rsidRDefault="003F7B80" w:rsidP="0007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F7B80" w:rsidRPr="00074231" w:rsidRDefault="003F7B80" w:rsidP="0007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F7B80" w:rsidRPr="00074231" w:rsidRDefault="003F7B80" w:rsidP="0007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F7B80" w:rsidRDefault="003F7B80" w:rsidP="00A71D7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…………………..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dnia....................      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 </w:t>
      </w:r>
    </w:p>
    <w:p w:rsidR="003F7B80" w:rsidRPr="00074231" w:rsidRDefault="003F7B80" w:rsidP="00A71D7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..................................................................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...</w:t>
      </w:r>
    </w:p>
    <w:p w:rsidR="003F7B80" w:rsidRPr="00074231" w:rsidRDefault="003F7B80" w:rsidP="00A71D7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16"/>
          <w:szCs w:val="16"/>
          <w:lang w:eastAsia="pl-PL"/>
        </w:rPr>
      </w:pPr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</w:t>
      </w:r>
      <w:r w:rsidRPr="00074231">
        <w:rPr>
          <w:rFonts w:ascii="Bookman Old Style" w:hAnsi="Bookman Old Style" w:cs="Bookman Old Style"/>
          <w:sz w:val="16"/>
          <w:szCs w:val="16"/>
          <w:lang w:eastAsia="pl-PL"/>
        </w:rPr>
        <w:t xml:space="preserve">Podpis upełnomocnionego przedstawiciela Wykonawcy </w:t>
      </w:r>
    </w:p>
    <w:p w:rsidR="003F7B80" w:rsidRDefault="003F7B80" w:rsidP="00074231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3F7B80" w:rsidRPr="00074231" w:rsidRDefault="003F7B80" w:rsidP="00074231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18"/>
          <w:szCs w:val="18"/>
          <w:lang w:eastAsia="pl-PL"/>
        </w:rPr>
      </w:pP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Pieczęć Wykonawcy/Wykonawców  </w:t>
      </w:r>
    </w:p>
    <w:p w:rsidR="003F7B80" w:rsidRPr="00074231" w:rsidRDefault="003F7B80" w:rsidP="00074231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snapToGrid w:val="0"/>
          <w:sz w:val="28"/>
          <w:szCs w:val="28"/>
          <w:lang w:eastAsia="pl-PL"/>
        </w:rPr>
      </w:pPr>
    </w:p>
    <w:p w:rsidR="003F7B80" w:rsidRDefault="003F7B80" w:rsidP="005F105F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b/>
          <w:bCs/>
          <w:snapToGrid w:val="0"/>
          <w:sz w:val="28"/>
          <w:szCs w:val="28"/>
          <w:lang w:eastAsia="pl-PL"/>
        </w:rPr>
        <w:t xml:space="preserve">                                                                   </w:t>
      </w:r>
      <w:r>
        <w:rPr>
          <w:rFonts w:ascii="Bookman Old Style" w:hAnsi="Bookman Old Style" w:cs="Bookman Old Style"/>
          <w:b/>
          <w:bCs/>
          <w:snapToGrid w:val="0"/>
          <w:sz w:val="28"/>
          <w:szCs w:val="28"/>
          <w:lang w:eastAsia="pl-PL"/>
        </w:rPr>
        <w:t xml:space="preserve">                                 </w:t>
      </w:r>
      <w:r w:rsidRPr="00074231">
        <w:rPr>
          <w:rFonts w:ascii="Bookman Old Style" w:hAnsi="Bookman Old Style" w:cs="Bookman Old Style"/>
          <w:b/>
          <w:bCs/>
          <w:snapToGrid w:val="0"/>
          <w:sz w:val="28"/>
          <w:szCs w:val="28"/>
          <w:lang w:eastAsia="pl-PL"/>
        </w:rPr>
        <w:t xml:space="preserve"> </w:t>
      </w:r>
      <w:r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>Załącznik nr 2</w:t>
      </w:r>
    </w:p>
    <w:p w:rsidR="003F7B80" w:rsidRPr="005F105F" w:rsidRDefault="003F7B80" w:rsidP="005F105F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b/>
          <w:bCs/>
          <w:snapToGrid w:val="0"/>
          <w:sz w:val="28"/>
          <w:szCs w:val="28"/>
          <w:lang w:eastAsia="pl-PL"/>
        </w:rPr>
        <w:t>Formularz  cenowy</w:t>
      </w:r>
    </w:p>
    <w:p w:rsidR="003F7B80" w:rsidRDefault="003F7B80" w:rsidP="00074231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snapToGrid w:val="0"/>
          <w:sz w:val="28"/>
          <w:szCs w:val="28"/>
          <w:lang w:eastAsia="pl-PL"/>
        </w:rPr>
      </w:pPr>
    </w:p>
    <w:p w:rsidR="003F7B80" w:rsidRPr="00F92987" w:rsidRDefault="003F7B80" w:rsidP="00074231">
      <w:pPr>
        <w:spacing w:after="120" w:line="240" w:lineRule="auto"/>
        <w:rPr>
          <w:rFonts w:ascii="Bookman Old Style" w:hAnsi="Bookman Old Style" w:cs="Bookman Old Style"/>
          <w:b/>
          <w:bCs/>
          <w:i/>
          <w:iCs/>
          <w:lang w:eastAsia="pl-PL"/>
        </w:rPr>
      </w:pPr>
      <w:r>
        <w:rPr>
          <w:rFonts w:ascii="Bookman Old Style" w:hAnsi="Bookman Old Style" w:cs="Bookman Old Style"/>
          <w:b/>
          <w:bCs/>
          <w:i/>
          <w:iCs/>
          <w:lang w:eastAsia="pl-PL"/>
        </w:rPr>
        <w:t xml:space="preserve">„Dostawa znaków, słupków do znaków i elementów oznakowania </w:t>
      </w:r>
      <w:r w:rsidRPr="00074231">
        <w:rPr>
          <w:rFonts w:ascii="Bookman Old Style" w:hAnsi="Bookman Old Style" w:cs="Bookman Old Style"/>
          <w:b/>
          <w:bCs/>
          <w:i/>
          <w:iCs/>
          <w:lang w:eastAsia="pl-PL"/>
        </w:rPr>
        <w:t xml:space="preserve"> do Zarządu Dr</w:t>
      </w:r>
      <w:r>
        <w:rPr>
          <w:rFonts w:ascii="Bookman Old Style" w:hAnsi="Bookman Old Style" w:cs="Bookman Old Style"/>
          <w:b/>
          <w:bCs/>
          <w:i/>
          <w:iCs/>
          <w:lang w:eastAsia="pl-PL"/>
        </w:rPr>
        <w:t>óg Powiatowych  we Włoszczowie</w:t>
      </w:r>
      <w:r w:rsidRPr="00074231">
        <w:rPr>
          <w:rFonts w:ascii="Bookman Old Style" w:hAnsi="Bookman Old Style" w:cs="Bookman Old Style"/>
          <w:b/>
          <w:bCs/>
          <w:i/>
          <w:iCs/>
          <w:lang w:eastAsia="pl-PL"/>
        </w:rPr>
        <w:t>”.</w:t>
      </w:r>
    </w:p>
    <w:p w:rsidR="003F7B80" w:rsidRPr="002700C7" w:rsidRDefault="003F7B80" w:rsidP="00F92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0C7">
        <w:rPr>
          <w:rFonts w:ascii="Times New Roman" w:hAnsi="Times New Roman" w:cs="Times New Roman"/>
          <w:b/>
          <w:bCs/>
          <w:sz w:val="24"/>
          <w:szCs w:val="24"/>
        </w:rPr>
        <w:t>Zestawienie znaków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559"/>
        <w:gridCol w:w="1417"/>
        <w:gridCol w:w="2268"/>
      </w:tblGrid>
      <w:tr w:rsidR="003F7B80" w:rsidRPr="005B10D6">
        <w:trPr>
          <w:trHeight w:val="461"/>
        </w:trPr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znaku 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jedn. netto</w:t>
            </w: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A-1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A-2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A-7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A-10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A-28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A-6a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A-9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A-17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A-6b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A-6c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A-11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A-3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A-4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B-35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B-36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B-20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C-9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D-42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  <w:vMerge w:val="restart"/>
          </w:tcPr>
          <w:p w:rsidR="003F7B80" w:rsidRPr="005B10D6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E-17a/E-18a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5B10D6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 xml:space="preserve">Dąbie  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5B10D6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Zabrody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5B10D6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 xml:space="preserve">Kolonia Mrowina 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5B10D6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 xml:space="preserve">Ogarka </w:t>
            </w:r>
          </w:p>
        </w:tc>
        <w:tc>
          <w:tcPr>
            <w:tcW w:w="1559" w:type="dxa"/>
          </w:tcPr>
          <w:p w:rsidR="003F7B80" w:rsidRPr="005B10D6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5B10D6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 xml:space="preserve">Przygradów 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5B10D6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5B10D6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D6">
              <w:rPr>
                <w:rFonts w:ascii="Times New Roman" w:hAnsi="Times New Roman" w:cs="Times New Roman"/>
                <w:sz w:val="24"/>
                <w:szCs w:val="24"/>
              </w:rPr>
              <w:t>Wojciechów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 xml:space="preserve">E-4 „Kol. Łapczyna Wola </w:t>
            </w:r>
            <w:smartTag w:uri="urn:schemas-microsoft-com:office:smarttags" w:element="time">
              <w:smartTagPr>
                <w:attr w:name="Minute" w:val="00"/>
                <w:attr w:name="Hour" w:val="15"/>
              </w:smartTagPr>
              <w:smartTag w:uri="urn:schemas-microsoft-com:office:smarttags" w:element="metricconverter">
                <w:smartTagPr>
                  <w:attr w:name="ProductID" w:val="1,1”"/>
                </w:smartTagPr>
                <w:r w:rsidRPr="002700C7">
                  <w:rPr>
                    <w:rFonts w:ascii="Times New Roman" w:hAnsi="Times New Roman" w:cs="Times New Roman"/>
                    <w:sz w:val="24"/>
                    <w:szCs w:val="24"/>
                  </w:rPr>
                  <w:t>1,1”</w:t>
                </w:r>
              </w:smartTag>
            </w:smartTag>
            <w:r w:rsidRPr="002700C7">
              <w:rPr>
                <w:rFonts w:ascii="Times New Roman" w:hAnsi="Times New Roman" w:cs="Times New Roman"/>
                <w:sz w:val="24"/>
                <w:szCs w:val="24"/>
              </w:rPr>
              <w:t xml:space="preserve"> obustronny 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  <w:vMerge w:val="restart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 xml:space="preserve">E-4 jednostronne 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3015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55.5pt" o:ole="">
                  <v:imagedata r:id="rId5" o:title=""/>
                </v:shape>
                <o:OLEObject Type="Embed" ProgID="Paint.Picture" ShapeID="_x0000_i1025" DrawAspect="Content" ObjectID="_1557241405" r:id="rId6"/>
              </w:objec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3600" w:dyaOrig="1740">
                <v:shape id="_x0000_i1026" type="#_x0000_t75" style="width:156.75pt;height:58.5pt" o:ole="">
                  <v:imagedata r:id="rId7" o:title=""/>
                </v:shape>
                <o:OLEObject Type="Embed" ProgID="Paint.Picture" ShapeID="_x0000_i1026" DrawAspect="Content" ObjectID="_1557241406" r:id="rId8"/>
              </w:objec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  <w:vMerge w:val="restart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4"/>
                <w:szCs w:val="24"/>
              </w:rPr>
            </w:pPr>
            <w:r w:rsidRPr="002700C7">
              <w:rPr>
                <w:color w:val="2F5496"/>
              </w:rPr>
              <w:object w:dxaOrig="1635" w:dyaOrig="2040">
                <v:shape id="_x0000_i1027" type="#_x0000_t75" style="width:60.75pt;height:62.25pt" o:ole="">
                  <v:imagedata r:id="rId9" o:title=""/>
                </v:shape>
                <o:OLEObject Type="Embed" ProgID="Paint.Picture" ShapeID="_x0000_i1027" DrawAspect="Content" ObjectID="_1557241407" r:id="rId10"/>
              </w:objec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1965" w:dyaOrig="2550">
                <v:shape id="_x0000_i1028" type="#_x0000_t75" style="width:60pt;height:63.75pt" o:ole="">
                  <v:imagedata r:id="rId11" o:title=""/>
                </v:shape>
                <o:OLEObject Type="Embed" ProgID="Paint.Picture" ShapeID="_x0000_i1028" DrawAspect="Content" ObjectID="_1557241408" r:id="rId12"/>
              </w:objec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U-3a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E-13 Zabrody 16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T-25a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T-25c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D-21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G-1b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G-1c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Lustro 1000 x800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 xml:space="preserve">T-27 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F7B80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rPr>
          <w:trHeight w:val="1823"/>
        </w:trPr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Tablica </w:t>
            </w:r>
          </w:p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24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Obraz 1" o:spid="_x0000_i1029" type="#_x0000_t75" alt="Znalezione obrazy dla zapytania znaki kierowco zwolnij" style="width:59.25pt;height:76.5pt;visibility:visible">
                  <v:imagedata r:id="rId13" o:title=""/>
                </v:shape>
              </w:pic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rPr>
          <w:trHeight w:val="848"/>
        </w:trPr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 xml:space="preserve">Tabliczka pod znak </w:t>
            </w:r>
          </w:p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700C7">
              <w:rPr>
                <w:rFonts w:ascii="Times New Roman" w:hAnsi="Times New Roman" w:cs="Times New Roman"/>
                <w:sz w:val="20"/>
                <w:szCs w:val="20"/>
              </w:rPr>
              <w:t>Obowiązuje od pon. - do piątku</w:t>
            </w:r>
          </w:p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0"/>
                <w:szCs w:val="20"/>
              </w:rPr>
              <w:t>Godz. 7</w:t>
            </w:r>
            <w:r w:rsidRPr="002700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2700C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2700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2700C7">
              <w:rPr>
                <w:rFonts w:ascii="Times New Roman" w:hAnsi="Times New Roman" w:cs="Times New Roman"/>
                <w:sz w:val="20"/>
                <w:szCs w:val="20"/>
              </w:rPr>
              <w:t>, Nie dotyczy autobusów szkolnych”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Tabliczki T-6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  <w:vMerge w:val="restart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pict>
                <v:shape id="Obraz 4" o:spid="_x0000_i1030" type="#_x0000_t75" style="width:82.5pt;height:76.5pt;visibility:visible">
                  <v:imagedata r:id="rId14" o:title=""/>
                </v:shape>
              </w:pict>
            </w:r>
          </w:p>
        </w:tc>
        <w:tc>
          <w:tcPr>
            <w:tcW w:w="1559" w:type="dxa"/>
          </w:tcPr>
          <w:p w:rsidR="003F7B80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B80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B80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pict>
                <v:shape id="Obraz 3" o:spid="_x0000_i1031" type="#_x0000_t75" style="width:79.5pt;height:75.75pt;visibility:visible">
                  <v:imagedata r:id="rId15" o:title=""/>
                </v:shape>
              </w:pi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B80" w:rsidRDefault="003F7B80" w:rsidP="00E70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B80" w:rsidRDefault="003F7B80" w:rsidP="00E70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280" w:dyaOrig="2370">
                <v:shape id="_x0000_i1032" type="#_x0000_t75" style="width:81pt;height:73.5pt" o:ole="">
                  <v:imagedata r:id="rId16" o:title=""/>
                </v:shape>
                <o:OLEObject Type="Embed" ProgID="Paint.Picture" ShapeID="_x0000_i1032" DrawAspect="Content" ObjectID="_1557241409" r:id="rId17"/>
              </w:object>
            </w:r>
          </w:p>
        </w:tc>
        <w:tc>
          <w:tcPr>
            <w:tcW w:w="1559" w:type="dxa"/>
          </w:tcPr>
          <w:p w:rsidR="003F7B80" w:rsidRDefault="003F7B80" w:rsidP="00B833BD">
            <w:pPr>
              <w:spacing w:after="0" w:line="240" w:lineRule="auto"/>
              <w:jc w:val="center"/>
            </w:pPr>
          </w:p>
          <w:p w:rsidR="003F7B80" w:rsidRDefault="003F7B80" w:rsidP="00B833BD">
            <w:pPr>
              <w:spacing w:after="0" w:line="240" w:lineRule="auto"/>
              <w:jc w:val="center"/>
            </w:pPr>
          </w:p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</w:pPr>
            <w:r>
              <w:t>1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370" w:dyaOrig="2280">
                <v:shape id="_x0000_i1033" type="#_x0000_t75" style="width:83.25pt;height:81pt" o:ole="">
                  <v:imagedata r:id="rId18" o:title=""/>
                </v:shape>
                <o:OLEObject Type="Embed" ProgID="Paint.Picture" ShapeID="_x0000_i1033" DrawAspect="Content" ObjectID="_1557241410" r:id="rId19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Pr="002700C7" w:rsidRDefault="003F7B80" w:rsidP="00E70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</w:pPr>
            <w:r>
              <w:t>1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1905" w:dyaOrig="1680">
                <v:shape id="_x0000_i1034" type="#_x0000_t75" style="width:66.75pt;height:62.25pt" o:ole="">
                  <v:imagedata r:id="rId20" o:title=""/>
                </v:shape>
                <o:OLEObject Type="Embed" ProgID="Paint.Picture" ShapeID="_x0000_i1034" DrawAspect="Content" ObjectID="_1557241411" r:id="rId21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1650" w:dyaOrig="1875">
                <v:shape id="_x0000_i1035" type="#_x0000_t75" style="width:55.5pt;height:56.25pt" o:ole="">
                  <v:imagedata r:id="rId22" o:title=""/>
                </v:shape>
                <o:OLEObject Type="Embed" ProgID="Paint.Picture" ShapeID="_x0000_i1035" DrawAspect="Content" ObjectID="_1557241412" r:id="rId23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1890" w:dyaOrig="2010">
                <v:shape id="_x0000_i1036" type="#_x0000_t75" style="width:64.5pt;height:76.5pt" o:ole="">
                  <v:imagedata r:id="rId24" o:title=""/>
                </v:shape>
                <o:OLEObject Type="Embed" ProgID="Paint.Picture" ShapeID="_x0000_i1036" DrawAspect="Content" ObjectID="_1557241413" r:id="rId25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250" w:dyaOrig="2055">
                <v:shape id="_x0000_i1037" type="#_x0000_t75" style="width:60.75pt;height:55.5pt" o:ole="">
                  <v:imagedata r:id="rId26" o:title=""/>
                </v:shape>
                <o:OLEObject Type="Embed" ProgID="Paint.Picture" ShapeID="_x0000_i1037" DrawAspect="Content" ObjectID="_1557241414" r:id="rId27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250" w:dyaOrig="2070">
                <v:shape id="_x0000_i1038" type="#_x0000_t75" style="width:60.75pt;height:60pt" o:ole="">
                  <v:imagedata r:id="rId28" o:title=""/>
                </v:shape>
                <o:OLEObject Type="Embed" ProgID="Paint.Picture" ShapeID="_x0000_i1038" DrawAspect="Content" ObjectID="_1557241415" r:id="rId29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250" w:dyaOrig="2070">
                <v:shape id="_x0000_i1039" type="#_x0000_t75" style="width:60.75pt;height:60pt" o:ole="">
                  <v:imagedata r:id="rId30" o:title=""/>
                </v:shape>
                <o:OLEObject Type="Embed" ProgID="Paint.Picture" ShapeID="_x0000_i1039" DrawAspect="Content" ObjectID="_1557241416" r:id="rId31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355" w:dyaOrig="2145">
                <v:shape id="_x0000_i1040" type="#_x0000_t75" style="width:63.75pt;height:57pt" o:ole="">
                  <v:imagedata r:id="rId32" o:title=""/>
                </v:shape>
                <o:OLEObject Type="Embed" ProgID="Paint.Picture" ShapeID="_x0000_i1040" DrawAspect="Content" ObjectID="_1557241417" r:id="rId33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265" w:dyaOrig="2100">
                <v:shape id="_x0000_i1041" type="#_x0000_t75" style="width:57.75pt;height:60pt" o:ole="">
                  <v:imagedata r:id="rId34" o:title=""/>
                </v:shape>
                <o:OLEObject Type="Embed" ProgID="Paint.Picture" ShapeID="_x0000_i1041" DrawAspect="Content" ObjectID="_1557241418" r:id="rId35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175" w:dyaOrig="2325">
                <v:shape id="_x0000_i1042" type="#_x0000_t75" style="width:62.25pt;height:63pt" o:ole="">
                  <v:imagedata r:id="rId36" o:title=""/>
                </v:shape>
                <o:OLEObject Type="Embed" ProgID="Paint.Picture" ShapeID="_x0000_i1042" DrawAspect="Content" ObjectID="_1557241419" r:id="rId37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325" w:dyaOrig="2130">
                <v:shape id="_x0000_i1043" type="#_x0000_t75" style="width:54.75pt;height:60pt" o:ole="">
                  <v:imagedata r:id="rId38" o:title=""/>
                </v:shape>
                <o:OLEObject Type="Embed" ProgID="Paint.Picture" ShapeID="_x0000_i1043" DrawAspect="Content" ObjectID="_1557241420" r:id="rId39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235" w:dyaOrig="2190">
                <v:shape id="_x0000_i1044" type="#_x0000_t75" style="width:63.75pt;height:57pt" o:ole="">
                  <v:imagedata r:id="rId40" o:title=""/>
                </v:shape>
                <o:OLEObject Type="Embed" ProgID="Paint.Picture" ShapeID="_x0000_i1044" DrawAspect="Content" ObjectID="_1557241421" r:id="rId41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400" w:dyaOrig="2100">
                <v:shape id="_x0000_i1045" type="#_x0000_t75" style="width:63.75pt;height:49.5pt" o:ole="">
                  <v:imagedata r:id="rId42" o:title=""/>
                </v:shape>
                <o:OLEObject Type="Embed" ProgID="Paint.Picture" ShapeID="_x0000_i1045" DrawAspect="Content" ObjectID="_1557241422" r:id="rId43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085" w:dyaOrig="2220">
                <v:shape id="_x0000_i1046" type="#_x0000_t75" style="width:56.25pt;height:53.25pt" o:ole="">
                  <v:imagedata r:id="rId44" o:title=""/>
                </v:shape>
                <o:OLEObject Type="Embed" ProgID="Paint.Picture" ShapeID="_x0000_i1046" DrawAspect="Content" ObjectID="_1557241423" r:id="rId45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3315" w:dyaOrig="2250">
                <v:shape id="_x0000_i1047" type="#_x0000_t75" style="width:79.5pt;height:74.25pt" o:ole="">
                  <v:imagedata r:id="rId46" o:title=""/>
                </v:shape>
                <o:OLEObject Type="Embed" ProgID="Paint.Picture" ShapeID="_x0000_i1047" DrawAspect="Content" ObjectID="_1557241424" r:id="rId47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085" w:dyaOrig="2220">
                <v:shape id="_x0000_i1048" type="#_x0000_t75" style="width:56.25pt;height:53.25pt" o:ole="">
                  <v:imagedata r:id="rId48" o:title=""/>
                </v:shape>
                <o:OLEObject Type="Embed" ProgID="Paint.Picture" ShapeID="_x0000_i1048" DrawAspect="Content" ObjectID="_1557241425" r:id="rId49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220" w:dyaOrig="2085">
                <v:shape id="_x0000_i1049" type="#_x0000_t75" style="width:62.25pt;height:50.25pt" o:ole="">
                  <v:imagedata r:id="rId50" o:title=""/>
                </v:shape>
                <o:OLEObject Type="Embed" ProgID="Paint.Picture" ShapeID="_x0000_i1049" DrawAspect="Content" ObjectID="_1557241426" r:id="rId51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220" w:dyaOrig="2085">
                <v:shape id="_x0000_i1050" type="#_x0000_t75" style="width:62.25pt;height:50.25pt" o:ole="">
                  <v:imagedata r:id="rId52" o:title=""/>
                </v:shape>
                <o:OLEObject Type="Embed" ProgID="Paint.Picture" ShapeID="_x0000_i1050" DrawAspect="Content" ObjectID="_1557241427" r:id="rId53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355" w:dyaOrig="2145">
                <v:shape id="_x0000_i1051" type="#_x0000_t75" style="width:63.75pt;height:57pt" o:ole="">
                  <v:imagedata r:id="rId54" o:title=""/>
                </v:shape>
                <o:OLEObject Type="Embed" ProgID="Paint.Picture" ShapeID="_x0000_i1051" DrawAspect="Content" ObjectID="_1557241428" r:id="rId55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145" w:dyaOrig="2355">
                <v:shape id="_x0000_i1052" type="#_x0000_t75" style="width:57pt;height:63.75pt" o:ole="">
                  <v:imagedata r:id="rId56" o:title=""/>
                </v:shape>
                <o:OLEObject Type="Embed" ProgID="Paint.Picture" ShapeID="_x0000_i1052" DrawAspect="Content" ObjectID="_1557241429" r:id="rId57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145" w:dyaOrig="2355">
                <v:shape id="_x0000_i1053" type="#_x0000_t75" style="width:57pt;height:63.75pt" o:ole="">
                  <v:imagedata r:id="rId58" o:title=""/>
                </v:shape>
                <o:OLEObject Type="Embed" ProgID="Paint.Picture" ShapeID="_x0000_i1053" DrawAspect="Content" ObjectID="_1557241430" r:id="rId59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tabs>
                <w:tab w:val="left" w:pos="1605"/>
              </w:tabs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tabs>
                <w:tab w:val="left" w:pos="1605"/>
              </w:tabs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085" w:dyaOrig="2220">
                <v:shape id="_x0000_i1054" type="#_x0000_t75" style="width:56.25pt;height:53.25pt" o:ole="">
                  <v:imagedata r:id="rId60" o:title=""/>
                </v:shape>
                <o:OLEObject Type="Embed" ProgID="Paint.Picture" ShapeID="_x0000_i1054" DrawAspect="Content" ObjectID="_1557241431" r:id="rId61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085" w:dyaOrig="2220">
                <v:shape id="_x0000_i1055" type="#_x0000_t75" style="width:56.25pt;height:53.25pt" o:ole="">
                  <v:imagedata r:id="rId62" o:title=""/>
                </v:shape>
                <o:OLEObject Type="Embed" ProgID="Paint.Picture" ShapeID="_x0000_i1055" DrawAspect="Content" ObjectID="_1557241432" r:id="rId63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220" w:dyaOrig="2085">
                <v:shape id="_x0000_i1056" type="#_x0000_t75" style="width:62.25pt;height:50.25pt" o:ole="">
                  <v:imagedata r:id="rId64" o:title=""/>
                </v:shape>
                <o:OLEObject Type="Embed" ProgID="Paint.Picture" ShapeID="_x0000_i1056" DrawAspect="Content" ObjectID="_1557241433" r:id="rId65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085" w:dyaOrig="2220">
                <v:shape id="_x0000_i1057" type="#_x0000_t75" style="width:56.25pt;height:53.25pt" o:ole="">
                  <v:imagedata r:id="rId66" o:title=""/>
                </v:shape>
                <o:OLEObject Type="Embed" ProgID="Paint.Picture" ShapeID="_x0000_i1057" DrawAspect="Content" ObjectID="_1557241434" r:id="rId67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220" w:dyaOrig="2085">
                <v:shape id="_x0000_i1058" type="#_x0000_t75" style="width:62.25pt;height:50.25pt" o:ole="">
                  <v:imagedata r:id="rId68" o:title=""/>
                </v:shape>
                <o:OLEObject Type="Embed" ProgID="Paint.Picture" ShapeID="_x0000_i1058" DrawAspect="Content" ObjectID="_1557241435" r:id="rId69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085" w:dyaOrig="2220">
                <v:shape id="_x0000_i1059" type="#_x0000_t75" style="width:56.25pt;height:53.25pt" o:ole="">
                  <v:imagedata r:id="rId70" o:title=""/>
                </v:shape>
                <o:OLEObject Type="Embed" ProgID="Paint.Picture" ShapeID="_x0000_i1059" DrawAspect="Content" ObjectID="_1557241436" r:id="rId71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220" w:dyaOrig="2085">
                <v:shape id="_x0000_i1060" type="#_x0000_t75" style="width:55.5pt;height:50.25pt" o:ole="">
                  <v:imagedata r:id="rId72" o:title=""/>
                </v:shape>
                <o:OLEObject Type="Embed" ProgID="Paint.Picture" ShapeID="_x0000_i1060" DrawAspect="Content" ObjectID="_1557241437" r:id="rId73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220" w:dyaOrig="2085">
                <v:shape id="_x0000_i1061" type="#_x0000_t75" style="width:60pt;height:50.25pt" o:ole="">
                  <v:imagedata r:id="rId74" o:title=""/>
                </v:shape>
                <o:OLEObject Type="Embed" ProgID="Paint.Picture" ShapeID="_x0000_i1061" DrawAspect="Content" ObjectID="_1557241438" r:id="rId75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220" w:dyaOrig="2085">
                <v:shape id="_x0000_i1062" type="#_x0000_t75" style="width:62.25pt;height:50.25pt" o:ole="">
                  <v:imagedata r:id="rId76" o:title=""/>
                </v:shape>
                <o:OLEObject Type="Embed" ProgID="Paint.Picture" ShapeID="_x0000_i1062" DrawAspect="Content" ObjectID="_1557241439" r:id="rId77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220" w:dyaOrig="2085">
                <v:shape id="_x0000_i1063" type="#_x0000_t75" style="width:62.25pt;height:50.25pt" o:ole="">
                  <v:imagedata r:id="rId78" o:title=""/>
                </v:shape>
                <o:OLEObject Type="Embed" ProgID="Paint.Picture" ShapeID="_x0000_i1063" DrawAspect="Content" ObjectID="_1557241440" r:id="rId79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220" w:dyaOrig="2085">
                <v:shape id="_x0000_i1064" type="#_x0000_t75" style="width:62.25pt;height:50.25pt" o:ole="">
                  <v:imagedata r:id="rId80" o:title=""/>
                </v:shape>
                <o:OLEObject Type="Embed" ProgID="Paint.Picture" ShapeID="_x0000_i1064" DrawAspect="Content" ObjectID="_1557241441" r:id="rId81"/>
              </w:object>
            </w:r>
          </w:p>
        </w:tc>
        <w:tc>
          <w:tcPr>
            <w:tcW w:w="1559" w:type="dxa"/>
          </w:tcPr>
          <w:p w:rsidR="003F7B80" w:rsidRDefault="003F7B80" w:rsidP="00E70617">
            <w:pPr>
              <w:spacing w:after="0" w:line="240" w:lineRule="auto"/>
              <w:jc w:val="center"/>
            </w:pPr>
          </w:p>
          <w:p w:rsidR="003F7B80" w:rsidRDefault="003F7B80" w:rsidP="00E70617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E70617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  <w:vMerge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object w:dxaOrig="2220" w:dyaOrig="2085">
                <v:shape id="_x0000_i1065" type="#_x0000_t75" style="width:62.25pt;height:50.25pt" o:ole="">
                  <v:imagedata r:id="rId82" o:title=""/>
                </v:shape>
                <o:OLEObject Type="Embed" ProgID="Paint.Picture" ShapeID="_x0000_i1065" DrawAspect="Content" ObjectID="_1557241442" r:id="rId83"/>
              </w:object>
            </w:r>
          </w:p>
        </w:tc>
        <w:tc>
          <w:tcPr>
            <w:tcW w:w="1559" w:type="dxa"/>
          </w:tcPr>
          <w:p w:rsidR="003F7B80" w:rsidRDefault="003F7B80" w:rsidP="00B833BD">
            <w:pPr>
              <w:spacing w:after="0" w:line="240" w:lineRule="auto"/>
              <w:jc w:val="center"/>
            </w:pPr>
          </w:p>
          <w:p w:rsidR="003F7B80" w:rsidRDefault="003F7B80" w:rsidP="00B833BD">
            <w:pPr>
              <w:spacing w:after="0" w:line="240" w:lineRule="auto"/>
              <w:jc w:val="center"/>
            </w:pPr>
            <w:r>
              <w:t>1</w:t>
            </w:r>
          </w:p>
          <w:p w:rsidR="003F7B80" w:rsidRPr="002700C7" w:rsidRDefault="003F7B80" w:rsidP="00B833B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Słupki do znaków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 xml:space="preserve">Dł. 2.5 mb 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Dł.  3.8 mb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75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</w:tcPr>
          <w:p w:rsidR="003F7B80" w:rsidRPr="002700C7" w:rsidRDefault="003F7B80" w:rsidP="00F9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hAnsi="Times New Roman" w:cs="Times New Roman"/>
                <w:sz w:val="24"/>
                <w:szCs w:val="24"/>
              </w:rPr>
              <w:t>Elementy do montażu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uchwyty, śruby </w:t>
            </w:r>
          </w:p>
        </w:tc>
        <w:tc>
          <w:tcPr>
            <w:tcW w:w="1559" w:type="dxa"/>
          </w:tcPr>
          <w:p w:rsidR="003F7B80" w:rsidRPr="002700C7" w:rsidRDefault="003F7B80" w:rsidP="00B8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9180" w:type="dxa"/>
            <w:gridSpan w:val="5"/>
          </w:tcPr>
          <w:p w:rsidR="003F7B80" w:rsidRPr="00AA2C01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 </w:t>
            </w:r>
          </w:p>
        </w:tc>
      </w:tr>
      <w:tr w:rsidR="003F7B80" w:rsidRPr="005B10D6">
        <w:tc>
          <w:tcPr>
            <w:tcW w:w="6912" w:type="dxa"/>
            <w:gridSpan w:val="4"/>
          </w:tcPr>
          <w:p w:rsidR="003F7B80" w:rsidRPr="002700C7" w:rsidRDefault="003F7B80" w:rsidP="00B8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912" w:type="dxa"/>
            <w:gridSpan w:val="4"/>
          </w:tcPr>
          <w:p w:rsidR="003F7B80" w:rsidRPr="002700C7" w:rsidRDefault="003F7B80" w:rsidP="00B8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VAT……….%</w:t>
            </w: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80" w:rsidRPr="005B10D6">
        <w:tc>
          <w:tcPr>
            <w:tcW w:w="6912" w:type="dxa"/>
            <w:gridSpan w:val="4"/>
          </w:tcPr>
          <w:p w:rsidR="003F7B80" w:rsidRPr="002700C7" w:rsidRDefault="003F7B80" w:rsidP="00B8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Wartosc brutto</w:t>
            </w:r>
          </w:p>
        </w:tc>
        <w:tc>
          <w:tcPr>
            <w:tcW w:w="2268" w:type="dxa"/>
          </w:tcPr>
          <w:p w:rsidR="003F7B80" w:rsidRPr="002700C7" w:rsidRDefault="003F7B80" w:rsidP="00F9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B80" w:rsidRDefault="003F7B80" w:rsidP="005F105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 </w:t>
      </w:r>
    </w:p>
    <w:p w:rsidR="003F7B80" w:rsidRDefault="003F7B80" w:rsidP="005F105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</w:pPr>
    </w:p>
    <w:p w:rsidR="003F7B80" w:rsidRDefault="003F7B80" w:rsidP="005F105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</w:pPr>
    </w:p>
    <w:p w:rsidR="003F7B80" w:rsidRDefault="003F7B80" w:rsidP="005F105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</w:pPr>
    </w:p>
    <w:p w:rsidR="003F7B80" w:rsidRDefault="003F7B80" w:rsidP="00215FC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……………………………………………….</w:t>
      </w:r>
      <w:r w:rsidRPr="00074231">
        <w:rPr>
          <w:rFonts w:ascii="Times New Roman" w:hAnsi="Times New Roman" w:cs="Times New Roman"/>
          <w:sz w:val="16"/>
          <w:szCs w:val="16"/>
          <w:lang w:eastAsia="pl-PL"/>
        </w:rPr>
        <w:t xml:space="preserve">  </w:t>
      </w:r>
    </w:p>
    <w:p w:rsidR="003F7B80" w:rsidRPr="00074231" w:rsidRDefault="003F7B80" w:rsidP="00215FC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16"/>
          <w:szCs w:val="16"/>
          <w:lang w:eastAsia="pl-PL"/>
        </w:rPr>
        <w:t>podpis osoby(osób) uprawnionej(ych)</w:t>
      </w:r>
    </w:p>
    <w:p w:rsidR="003F7B80" w:rsidRPr="00B774EA" w:rsidRDefault="003F7B80" w:rsidP="00215FCA">
      <w:pPr>
        <w:widowControl w:val="0"/>
        <w:spacing w:after="0" w:line="240" w:lineRule="auto"/>
        <w:ind w:left="4248"/>
        <w:jc w:val="center"/>
        <w:rPr>
          <w:rFonts w:ascii="Bookman Old Style" w:hAnsi="Bookman Old Style" w:cs="Bookman Old Style"/>
          <w:sz w:val="16"/>
          <w:szCs w:val="16"/>
          <w:lang w:eastAsia="pl-PL"/>
        </w:rPr>
      </w:pPr>
      <w:r w:rsidRPr="00074231">
        <w:rPr>
          <w:rFonts w:ascii="Times New Roman" w:hAnsi="Times New Roman" w:cs="Times New Roman"/>
          <w:sz w:val="20"/>
          <w:szCs w:val="20"/>
          <w:lang w:eastAsia="pl-PL"/>
        </w:rPr>
        <w:t>do reprezentowania wykonawcy</w:t>
      </w: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Pr="00215FCA" w:rsidRDefault="003F7B80" w:rsidP="00215FC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Projekt</w:t>
      </w: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  <w:r w:rsidRPr="00074231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 xml:space="preserve">UMOWA  nr </w:t>
      </w:r>
      <w:r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…..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3F7B80" w:rsidRPr="00215FCA" w:rsidRDefault="003F7B80" w:rsidP="00215FCA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zawarta w dniu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……….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074231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pomiędzy: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Powiatem Włoszczowskim z siedzibą 29-100 Włoszczowa, ul. Wiśniowa 10 NIP: 609-00-72-293 - </w:t>
      </w:r>
      <w:r w:rsidRPr="00074231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Zarządem Dr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óg Powiatowych z siedzibą                    29-100 Włoszczowa, ul. Jędrzejowska 81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zwanym dalej „Zamawiającym” reprezentowanym przez:</w:t>
      </w:r>
    </w:p>
    <w:p w:rsidR="003F7B80" w:rsidRPr="00ED7337" w:rsidRDefault="003F7B80" w:rsidP="00215FC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Norbert Gąsieniec – Dyrektor Zarządu Dróg Powiatowych</w:t>
      </w:r>
    </w:p>
    <w:p w:rsidR="003F7B80" w:rsidRPr="00074231" w:rsidRDefault="003F7B80" w:rsidP="00215FC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z kontrasygnatą Głównej Księgowej Zarządu Dróg Powiatowych - Bożeną Adamczyk </w:t>
      </w:r>
    </w:p>
    <w:p w:rsidR="003F7B80" w:rsidRPr="00B774EA" w:rsidRDefault="003F7B80" w:rsidP="00074231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…………………………………………………………….</w:t>
      </w:r>
    </w:p>
    <w:p w:rsidR="003F7B80" w:rsidRPr="00910538" w:rsidRDefault="003F7B80" w:rsidP="00074231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……………………………………………………………..</w:t>
      </w:r>
      <w:r w:rsidRPr="00B774EA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br/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zwanym dalej  „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Wykonawcą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”, reprezentowanym  przez:</w:t>
      </w:r>
    </w:p>
    <w:p w:rsidR="003F7B80" w:rsidRPr="00910538" w:rsidRDefault="003F7B80" w:rsidP="00215FC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……………………………………………….</w:t>
      </w:r>
    </w:p>
    <w:p w:rsidR="003F7B80" w:rsidRPr="00910538" w:rsidRDefault="003F7B80" w:rsidP="00910538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umowa następującej treści: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074231">
        <w:rPr>
          <w:rFonts w:ascii="Bookman Old Style" w:hAnsi="Bookman Old Style" w:cs="Bookman Old Style"/>
          <w:b/>
          <w:bCs/>
          <w:lang w:eastAsia="pl-PL"/>
        </w:rPr>
        <w:t>§ 1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074231">
        <w:rPr>
          <w:rFonts w:ascii="Bookman Old Style" w:hAnsi="Bookman Old Style" w:cs="Bookman Old Style"/>
          <w:b/>
          <w:bCs/>
          <w:lang w:eastAsia="pl-PL"/>
        </w:rPr>
        <w:t>PRZEDMIOT ZAMÓWIENIA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3F7B80" w:rsidRPr="00074231" w:rsidRDefault="003F7B80" w:rsidP="00215FCA">
      <w:pPr>
        <w:numPr>
          <w:ilvl w:val="0"/>
          <w:numId w:val="29"/>
        </w:numPr>
        <w:spacing w:after="12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zleca a Wykonawca przyjmuje realizację zadania: </w:t>
      </w:r>
    </w:p>
    <w:p w:rsidR="003F7B80" w:rsidRPr="007260E1" w:rsidRDefault="003F7B80" w:rsidP="00215FCA">
      <w:pPr>
        <w:spacing w:after="120" w:line="240" w:lineRule="auto"/>
        <w:ind w:left="357"/>
        <w:jc w:val="both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 xml:space="preserve">Dostawa znaków, </w:t>
      </w:r>
      <w:r w:rsidRPr="00074231">
        <w:rPr>
          <w:rFonts w:ascii="Bookman Old Style" w:hAnsi="Bookman Old Style" w:cs="Bookman Old Style"/>
          <w:b/>
          <w:bCs/>
          <w:lang w:eastAsia="pl-PL"/>
        </w:rPr>
        <w:t xml:space="preserve">słupków do </w:t>
      </w:r>
      <w:r>
        <w:rPr>
          <w:rFonts w:ascii="Bookman Old Style" w:hAnsi="Bookman Old Style" w:cs="Bookman Old Style"/>
          <w:b/>
          <w:bCs/>
          <w:lang w:eastAsia="pl-PL"/>
        </w:rPr>
        <w:t>znaków i elementów oznakowania</w:t>
      </w:r>
      <w:r w:rsidRPr="00074231">
        <w:rPr>
          <w:rFonts w:ascii="Bookman Old Style" w:hAnsi="Bookman Old Style" w:cs="Bookman Old Style"/>
          <w:b/>
          <w:bCs/>
          <w:lang w:eastAsia="pl-PL"/>
        </w:rPr>
        <w:t xml:space="preserve"> do Zarządu Dró</w:t>
      </w:r>
      <w:r>
        <w:rPr>
          <w:rFonts w:ascii="Bookman Old Style" w:hAnsi="Bookman Old Style" w:cs="Bookman Old Style"/>
          <w:b/>
          <w:bCs/>
          <w:lang w:eastAsia="pl-PL"/>
        </w:rPr>
        <w:t>g Powiatowych we Włoszczowie</w:t>
      </w:r>
      <w:r w:rsidRPr="00074231">
        <w:rPr>
          <w:rFonts w:ascii="Bookman Old Style" w:hAnsi="Bookman Old Style" w:cs="Bookman Old Style"/>
          <w:b/>
          <w:bCs/>
          <w:lang w:eastAsia="pl-PL"/>
        </w:rPr>
        <w:t>.</w:t>
      </w:r>
    </w:p>
    <w:p w:rsidR="003F7B80" w:rsidRDefault="003F7B80" w:rsidP="00215FCA">
      <w:pPr>
        <w:numPr>
          <w:ilvl w:val="0"/>
          <w:numId w:val="29"/>
        </w:numPr>
        <w:tabs>
          <w:tab w:val="clear" w:pos="357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Przedmiotem zamówienia jest dostawa do siedziby Zamawiającego znaków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drogowych </w:t>
      </w:r>
      <w:r w:rsidRPr="002308F2">
        <w:rPr>
          <w:rFonts w:ascii="Bookman Old Style" w:hAnsi="Bookman Old Style" w:cs="Bookman Old Style"/>
          <w:sz w:val="20"/>
          <w:szCs w:val="20"/>
          <w:lang w:eastAsia="pl-PL"/>
        </w:rPr>
        <w:t>(ostrzegawczych, zakazu, nakazu, informacyjnych, kierunkowych i miejscowości, znaki uzupełniające, elementy bezpieczeństwa ruch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 oraz znaków przed przejazdami </w:t>
      </w:r>
      <w:r w:rsidRPr="002308F2">
        <w:rPr>
          <w:rFonts w:ascii="Bookman Old Style" w:hAnsi="Bookman Old Style" w:cs="Bookman Old Style"/>
          <w:sz w:val="20"/>
          <w:szCs w:val="20"/>
          <w:lang w:eastAsia="pl-PL"/>
        </w:rPr>
        <w:t>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olejowymi, </w:t>
      </w:r>
      <w:r w:rsidRPr="002308F2">
        <w:rPr>
          <w:rFonts w:ascii="Bookman Old Style" w:hAnsi="Bookman Old Style" w:cs="Bookman Old Style"/>
          <w:sz w:val="20"/>
          <w:szCs w:val="20"/>
          <w:lang w:eastAsia="pl-PL"/>
        </w:rPr>
        <w:t>foliowanych folią odblaskową I-generacji i II generacji na podkładzie ocynkowany zaginane podwójnie, tabliczek do znaków drogowych, słupków do znaków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uchwytów oraz pozostałych </w:t>
      </w:r>
      <w:r w:rsidRPr="002308F2">
        <w:rPr>
          <w:rFonts w:ascii="Bookman Old Style" w:hAnsi="Bookman Old Style" w:cs="Bookman Old Style"/>
          <w:sz w:val="20"/>
          <w:szCs w:val="20"/>
          <w:lang w:eastAsia="pl-PL"/>
        </w:rPr>
        <w:t>elementów niezbędnych do zamontowania znaków.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Szczegółowy asortyment dostawy zawiera </w:t>
      </w:r>
      <w:r w:rsidRPr="00074231"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>załącznik nr 2</w:t>
      </w: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„Formularz cenowy”</w:t>
      </w:r>
    </w:p>
    <w:p w:rsidR="003F7B80" w:rsidRDefault="003F7B80" w:rsidP="00215FCA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Default="003F7B80" w:rsidP="00687A7F">
      <w:pPr>
        <w:numPr>
          <w:ilvl w:val="0"/>
          <w:numId w:val="29"/>
        </w:numPr>
        <w:tabs>
          <w:tab w:val="clear" w:pos="357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Ilości podane w załączniku „Fo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rmularz cenowy” są ilościami </w:t>
      </w: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przewidywanymi do realizacji w czasie trwania umowy. </w:t>
      </w:r>
    </w:p>
    <w:p w:rsidR="003F7B80" w:rsidRDefault="003F7B80" w:rsidP="00687A7F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Pr="007260E1" w:rsidRDefault="003F7B80" w:rsidP="00687A7F">
      <w:pPr>
        <w:numPr>
          <w:ilvl w:val="0"/>
          <w:numId w:val="29"/>
        </w:numPr>
        <w:tabs>
          <w:tab w:val="clear" w:pos="357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Znaki i tablice i elementy oznakowania należy wyk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onać zgodnie z rozporządzeniem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Ministra Infrastruktury z dnia 3 lipca 2003r.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sprawie szczegółowych warunków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technicznych dla znaków i sygnałów drogowych oraz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urządzeń bezpieczeństwa ruchu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drogowego i warunków ich umieszczania.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(Dz. U. 220 poz. 2181 z 2003r) z póź. zm.</w:t>
      </w: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074231">
        <w:rPr>
          <w:rFonts w:ascii="Bookman Old Style" w:hAnsi="Bookman Old Style" w:cs="Bookman Old Style"/>
          <w:b/>
          <w:bCs/>
          <w:lang w:eastAsia="pl-PL"/>
        </w:rPr>
        <w:t>§ 2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074231">
        <w:rPr>
          <w:rFonts w:ascii="Bookman Old Style" w:hAnsi="Bookman Old Style" w:cs="Bookman Old Style"/>
          <w:b/>
          <w:bCs/>
          <w:lang w:eastAsia="pl-PL"/>
        </w:rPr>
        <w:t>TERMINY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Strony ustalają następujące terminy:</w:t>
      </w:r>
    </w:p>
    <w:p w:rsidR="003F7B80" w:rsidRDefault="003F7B80" w:rsidP="00687A7F">
      <w:pPr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Okres wykonywania określonego w § 1 zakresu dostaw ustala się od dnia zawarcia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u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mowy do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dnia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31 lipca 2017 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r.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3F7B80" w:rsidRDefault="003F7B80" w:rsidP="00687A7F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Pr="00074231" w:rsidRDefault="003F7B80" w:rsidP="00687A7F">
      <w:pPr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Zasady realizacji dostaw</w:t>
      </w:r>
    </w:p>
    <w:p w:rsidR="003F7B80" w:rsidRDefault="003F7B80" w:rsidP="00687A7F">
      <w:pPr>
        <w:numPr>
          <w:ilvl w:val="1"/>
          <w:numId w:val="30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Dostarczenie i wyładunek dostawy na miejscu przeznaczenia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mogą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odbywać się tylko w dni robocze w godzinach: 7:00 – 15:00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obecności przedstawiciela Zamawiającego. </w:t>
      </w:r>
    </w:p>
    <w:p w:rsidR="003F7B80" w:rsidRPr="00687A7F" w:rsidRDefault="003F7B80" w:rsidP="00687A7F">
      <w:pPr>
        <w:numPr>
          <w:ilvl w:val="1"/>
          <w:numId w:val="30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W przypadku zaistnienia braków ilościowych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lub jakościowych bezpośrednio </w:t>
      </w: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po 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d</w:t>
      </w: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ostawie towaru, Zamawiający powiadomi o fakcie ich zaistnienia Wykonawcę, który w terminie 7 dni kalendarzowych dostarczy towar wolny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</w:t>
      </w: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od wad i zgodny, co do ilości.</w:t>
      </w: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074231">
        <w:rPr>
          <w:rFonts w:ascii="Bookman Old Style" w:hAnsi="Bookman Old Style" w:cs="Bookman Old Style"/>
          <w:b/>
          <w:bCs/>
          <w:lang w:eastAsia="pl-PL"/>
        </w:rPr>
        <w:t>§ 3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074231">
        <w:rPr>
          <w:rFonts w:ascii="Bookman Old Style" w:hAnsi="Bookman Old Style" w:cs="Bookman Old Style"/>
          <w:b/>
          <w:bCs/>
          <w:lang w:eastAsia="pl-PL"/>
        </w:rPr>
        <w:t>WYNAGRODZENIE</w:t>
      </w:r>
    </w:p>
    <w:p w:rsidR="003F7B80" w:rsidRDefault="003F7B80" w:rsidP="00135210">
      <w:pPr>
        <w:numPr>
          <w:ilvl w:val="0"/>
          <w:numId w:val="31"/>
        </w:numPr>
        <w:tabs>
          <w:tab w:val="left" w:pos="8289"/>
        </w:tabs>
        <w:spacing w:after="0" w:line="24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Rozliczenia za poszczególne dostawy odbywać się będą cenami</w:t>
      </w:r>
      <w:r w:rsidRPr="00074231"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jednostkowymi podanymi</w:t>
      </w: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w „Formularzu cenowym”.</w:t>
      </w:r>
    </w:p>
    <w:p w:rsidR="003F7B80" w:rsidRDefault="003F7B80" w:rsidP="00135210">
      <w:pPr>
        <w:tabs>
          <w:tab w:val="left" w:pos="8289"/>
        </w:tabs>
        <w:spacing w:after="0" w:line="24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135210" w:rsidRDefault="003F7B80" w:rsidP="00135210">
      <w:pPr>
        <w:numPr>
          <w:ilvl w:val="0"/>
          <w:numId w:val="31"/>
        </w:numPr>
        <w:tabs>
          <w:tab w:val="left" w:pos="8289"/>
        </w:tabs>
        <w:spacing w:after="0" w:line="24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Przewidywana wartość umowy (zgodnie z ofertą)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przy ilościach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podanych w „Formularzu cenowym”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wynosi:  </w:t>
      </w:r>
    </w:p>
    <w:p w:rsidR="003F7B80" w:rsidRPr="00074231" w:rsidRDefault="003F7B80" w:rsidP="00CA242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…………………..</w:t>
      </w:r>
      <w:r w:rsidRPr="00FC60B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zł netto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słowni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e złotych; …………………………………………………….</w:t>
      </w:r>
    </w:p>
    <w:p w:rsidR="003F7B80" w:rsidRPr="00074231" w:rsidRDefault="003F7B80" w:rsidP="00CA242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…………………..</w:t>
      </w:r>
      <w:r w:rsidRPr="00FC60B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zł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podatek  VAT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23 %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słow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nie złotych; ………………………………..</w:t>
      </w:r>
    </w:p>
    <w:p w:rsidR="003F7B80" w:rsidRPr="00074231" w:rsidRDefault="003F7B80" w:rsidP="00FC60B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…………………..</w:t>
      </w:r>
      <w:r w:rsidRPr="00FC60B9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zł  brutto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słowni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e złotych; ………………………………………………….</w:t>
      </w:r>
    </w:p>
    <w:p w:rsidR="003F7B80" w:rsidRDefault="003F7B80" w:rsidP="00135210">
      <w:pPr>
        <w:numPr>
          <w:ilvl w:val="0"/>
          <w:numId w:val="31"/>
        </w:numPr>
        <w:tabs>
          <w:tab w:val="left" w:pos="8289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Ceny jednostkowe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określone przez Wykonawcę ustalono na okres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obowiązywania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umowy i nie będą podlegały zmianom.</w:t>
      </w:r>
    </w:p>
    <w:p w:rsidR="003F7B80" w:rsidRPr="00135210" w:rsidRDefault="003F7B80" w:rsidP="00135210">
      <w:pPr>
        <w:tabs>
          <w:tab w:val="left" w:pos="8289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Default="003F7B80" w:rsidP="00135210">
      <w:pPr>
        <w:numPr>
          <w:ilvl w:val="0"/>
          <w:numId w:val="31"/>
        </w:numPr>
        <w:tabs>
          <w:tab w:val="left" w:pos="8289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W przypadku gdyby zrealizowane dostawy były mniejsze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od podanych w formularzu </w:t>
      </w: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cenowym Wykonawca otrzyma zapłatę wynikającą z przemnożeni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a ilości faktycznie </w:t>
      </w: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dostarczonych znaków przez ceny jednostkowe podane w of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ercie i nie nabywa z tego </w:t>
      </w: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tytułu prawa do jakichkolwiek roszczeń w stosunku do Zamawiającego.</w:t>
      </w:r>
    </w:p>
    <w:p w:rsidR="003F7B80" w:rsidRDefault="003F7B80" w:rsidP="00135210">
      <w:pPr>
        <w:tabs>
          <w:tab w:val="left" w:pos="8289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Pr="00135210" w:rsidRDefault="003F7B80" w:rsidP="00135210">
      <w:pPr>
        <w:numPr>
          <w:ilvl w:val="0"/>
          <w:numId w:val="31"/>
        </w:numPr>
        <w:tabs>
          <w:tab w:val="left" w:pos="8289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Zmiana przewidywanej wartości umowy w związku z ilością zrealizo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wanej dostawy nie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wymaga sporządze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nia aneksu do niniejszej umowy.</w:t>
      </w:r>
    </w:p>
    <w:p w:rsidR="003F7B80" w:rsidRPr="00FC60B9" w:rsidRDefault="003F7B80" w:rsidP="00FC60B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6"/>
          <w:szCs w:val="16"/>
          <w:lang w:eastAsia="pl-PL"/>
        </w:rPr>
      </w:pP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074231">
        <w:rPr>
          <w:rFonts w:ascii="Bookman Old Style" w:hAnsi="Bookman Old Style" w:cs="Bookman Old Style"/>
          <w:b/>
          <w:bCs/>
          <w:lang w:eastAsia="pl-PL"/>
        </w:rPr>
        <w:t>§ 4</w:t>
      </w:r>
    </w:p>
    <w:p w:rsidR="003F7B80" w:rsidRPr="00074231" w:rsidRDefault="003F7B80" w:rsidP="00135210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074231">
        <w:rPr>
          <w:rFonts w:ascii="Bookman Old Style" w:hAnsi="Bookman Old Style" w:cs="Bookman Old Style"/>
          <w:b/>
          <w:bCs/>
          <w:lang w:eastAsia="pl-PL"/>
        </w:rPr>
        <w:t>WARUNKI PŁATNOŚCI</w:t>
      </w:r>
    </w:p>
    <w:p w:rsidR="003F7B80" w:rsidRDefault="003F7B80" w:rsidP="00135210">
      <w:pPr>
        <w:numPr>
          <w:ilvl w:val="0"/>
          <w:numId w:val="32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Rozliczenie za pr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zedmiot umowy nastąpi fakturą końcową wystawioną przez Wykonawcę po zrealizowaniu </w:t>
      </w: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dostawy.</w:t>
      </w:r>
    </w:p>
    <w:p w:rsidR="003F7B80" w:rsidRDefault="003F7B80" w:rsidP="00135210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135210" w:rsidRDefault="003F7B80" w:rsidP="00135210">
      <w:pPr>
        <w:numPr>
          <w:ilvl w:val="0"/>
          <w:numId w:val="32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Płatność wynagrodzenia dla Wykonawcy dokonywana będzie na podstawie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faktury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w ciągu </w:t>
      </w:r>
      <w:r w:rsidRPr="00135210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14 dni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kalendarzowych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od dnia doręczenia faktury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.</w:t>
      </w:r>
    </w:p>
    <w:p w:rsidR="003F7B80" w:rsidRPr="00074231" w:rsidRDefault="003F7B80" w:rsidP="007260E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  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074231">
        <w:rPr>
          <w:rFonts w:ascii="Bookman Old Style" w:hAnsi="Bookman Old Style" w:cs="Bookman Old Style"/>
          <w:b/>
          <w:bCs/>
          <w:lang w:eastAsia="pl-PL"/>
        </w:rPr>
        <w:t>§ 5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074231">
        <w:rPr>
          <w:rFonts w:ascii="Bookman Old Style" w:hAnsi="Bookman Old Style" w:cs="Bookman Old Style"/>
          <w:b/>
          <w:bCs/>
          <w:lang w:eastAsia="pl-PL"/>
        </w:rPr>
        <w:t>KARY UMOWNE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3F7B80" w:rsidRDefault="003F7B80" w:rsidP="00135210">
      <w:pPr>
        <w:widowControl w:val="0"/>
        <w:numPr>
          <w:ilvl w:val="0"/>
          <w:numId w:val="33"/>
        </w:numPr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ponosi pełną odpowiedzialność z tytułu niewykonania lub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nienależytego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wykonania niniejszej umowy.</w:t>
      </w:r>
    </w:p>
    <w:p w:rsidR="003F7B80" w:rsidRDefault="003F7B80" w:rsidP="0013521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Pr="00074231" w:rsidRDefault="003F7B80" w:rsidP="00135210">
      <w:pPr>
        <w:widowControl w:val="0"/>
        <w:numPr>
          <w:ilvl w:val="0"/>
          <w:numId w:val="33"/>
        </w:numPr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będzie naliczał Wykonawcy kary umowne w następujących przypadkach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i wysokościach: </w:t>
      </w:r>
    </w:p>
    <w:p w:rsidR="003F7B80" w:rsidRDefault="003F7B80" w:rsidP="00135210">
      <w:pPr>
        <w:widowControl w:val="0"/>
        <w:numPr>
          <w:ilvl w:val="1"/>
          <w:numId w:val="33"/>
        </w:numPr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za niewykonanie dostawy w terminie - 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0,1%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 wartości wynagrodzenia umownego brutto określonego w  </w:t>
      </w: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§ 3, pkt.1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 każdy dzień zwłoki.</w:t>
      </w:r>
    </w:p>
    <w:p w:rsidR="003F7B80" w:rsidRPr="00074231" w:rsidRDefault="003F7B80" w:rsidP="00135210">
      <w:pPr>
        <w:widowControl w:val="0"/>
        <w:numPr>
          <w:ilvl w:val="1"/>
          <w:numId w:val="33"/>
        </w:numPr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za odstąpienie przez Zamawiającego od niniejszej umowy z przyczyn, za które odpowiedzialność ponosi Wykonawca lub odstąpienie od umowy przez Wykonawcę z przyczyn niezależnych od Zamawiającego – 10% wynagrodzenia umownego brutto określonego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§ 3, pkt.2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</w:t>
      </w:r>
    </w:p>
    <w:p w:rsidR="003F7B80" w:rsidRPr="00074231" w:rsidRDefault="003F7B80" w:rsidP="0013521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Pr="007260E1" w:rsidRDefault="003F7B80" w:rsidP="00C87607">
      <w:pPr>
        <w:widowControl w:val="0"/>
        <w:numPr>
          <w:ilvl w:val="0"/>
          <w:numId w:val="33"/>
        </w:numPr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Zamawiający może dochodzić odszkodowania przenoszącego wysokość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zastrzeżonych </w:t>
      </w: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>kar umownych.</w:t>
      </w:r>
    </w:p>
    <w:p w:rsidR="003F7B80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074231">
        <w:rPr>
          <w:rFonts w:ascii="Bookman Old Style" w:hAnsi="Bookman Old Style" w:cs="Bookman Old Style"/>
          <w:b/>
          <w:bCs/>
          <w:lang w:eastAsia="pl-PL"/>
        </w:rPr>
        <w:t>POSTANOWIENIA KOŃCOWE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074231">
        <w:rPr>
          <w:rFonts w:ascii="Bookman Old Style" w:hAnsi="Bookman Old Style" w:cs="Bookman Old Style"/>
          <w:b/>
          <w:bCs/>
          <w:lang w:eastAsia="pl-PL"/>
        </w:rPr>
        <w:t>§ 6</w:t>
      </w:r>
    </w:p>
    <w:p w:rsidR="003F7B80" w:rsidRPr="00074231" w:rsidRDefault="003F7B80" w:rsidP="00C87607">
      <w:pPr>
        <w:numPr>
          <w:ilvl w:val="0"/>
          <w:numId w:val="34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Osobami odpowiedzialnymi za realizacje umowy są:</w:t>
      </w:r>
    </w:p>
    <w:p w:rsidR="003F7B80" w:rsidRPr="00074231" w:rsidRDefault="003F7B80" w:rsidP="00C87607">
      <w:pPr>
        <w:numPr>
          <w:ilvl w:val="1"/>
          <w:numId w:val="34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ze strony 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Zamawiającego -  ……………………..</w:t>
      </w:r>
    </w:p>
    <w:p w:rsidR="003F7B80" w:rsidRPr="00074231" w:rsidRDefault="003F7B80" w:rsidP="00C87607">
      <w:pPr>
        <w:numPr>
          <w:ilvl w:val="1"/>
          <w:numId w:val="34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ze stront Wykonawcy -   ………………………….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074231">
        <w:rPr>
          <w:rFonts w:ascii="Bookman Old Style" w:hAnsi="Bookman Old Style" w:cs="Bookman Old Style"/>
          <w:b/>
          <w:bCs/>
          <w:lang w:eastAsia="pl-PL"/>
        </w:rPr>
        <w:t>§ 7</w:t>
      </w:r>
    </w:p>
    <w:p w:rsidR="003F7B80" w:rsidRDefault="003F7B80" w:rsidP="0075714B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Wszelkie zmiany niniejszej umowy z zastrzeżeniem wyjątków określonych w treści umowy muszą być dokonane w formie pisemnej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pod rygorem nieważności.</w:t>
      </w:r>
    </w:p>
    <w:p w:rsidR="003F7B80" w:rsidRPr="0075714B" w:rsidRDefault="003F7B80" w:rsidP="0075714B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074231">
        <w:rPr>
          <w:rFonts w:ascii="Bookman Old Style" w:hAnsi="Bookman Old Style" w:cs="Bookman Old Style"/>
          <w:b/>
          <w:bCs/>
          <w:lang w:eastAsia="pl-PL"/>
        </w:rPr>
        <w:t>§ 8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W sprawach nieuregulowanych niniejszą umową mają zastosowanie przepisy Kodeksu Cywilnego. 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§ 9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74231">
        <w:rPr>
          <w:rFonts w:ascii="Bookman Old Style" w:hAnsi="Bookman Old Style" w:cs="Bookman Old Style"/>
          <w:sz w:val="20"/>
          <w:szCs w:val="20"/>
          <w:lang w:eastAsia="pl-PL"/>
        </w:rPr>
        <w:t xml:space="preserve">Umowę sporządzono w 2 jednobrzmiących egzemplarzach po jednym egzemplarzu dla każdej ze stron. 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Default="003F7B80" w:rsidP="0007423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Default="003F7B80" w:rsidP="0007423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Default="003F7B80" w:rsidP="0007423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Pr="00074231" w:rsidRDefault="003F7B80" w:rsidP="00C87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 xml:space="preserve">Wykonawca </w:t>
      </w:r>
      <w:r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ab/>
      </w:r>
      <w:r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ab/>
      </w:r>
      <w:r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ab/>
      </w:r>
      <w:r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ab/>
      </w:r>
      <w:r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ab/>
      </w:r>
      <w:r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ab/>
      </w:r>
      <w:r w:rsidRPr="00074231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Zamawiający</w:t>
      </w:r>
    </w:p>
    <w:p w:rsidR="003F7B80" w:rsidRPr="00074231" w:rsidRDefault="003F7B80" w:rsidP="0007423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3F7B80" w:rsidRPr="00074231" w:rsidRDefault="003F7B80" w:rsidP="00074231">
      <w:pPr>
        <w:spacing w:after="12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Pr="00074231" w:rsidRDefault="003F7B80" w:rsidP="00074231">
      <w:pPr>
        <w:spacing w:after="12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Pr="00074231" w:rsidRDefault="003F7B80" w:rsidP="00074231">
      <w:pPr>
        <w:spacing w:after="12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Pr="00074231" w:rsidRDefault="003F7B80" w:rsidP="00074231">
      <w:pPr>
        <w:spacing w:after="12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3F7B80" w:rsidRPr="00074231" w:rsidRDefault="003F7B80" w:rsidP="00074231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</w:p>
    <w:p w:rsidR="003F7B80" w:rsidRPr="00FB41DB" w:rsidRDefault="003F7B80" w:rsidP="00C3024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sectPr w:rsidR="003F7B80" w:rsidRPr="00FB41DB" w:rsidSect="001C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A44785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B83993"/>
    <w:multiLevelType w:val="hybridMultilevel"/>
    <w:tmpl w:val="967A44A4"/>
    <w:lvl w:ilvl="0" w:tplc="10087D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B69AD8A4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ascii="Cambria" w:hAnsi="Cambria" w:cs="Cambria" w:hint="default"/>
        <w:b w:val="0"/>
        <w:bCs w:val="0"/>
        <w:i w:val="0"/>
        <w:iCs w:val="0"/>
        <w:d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32819"/>
    <w:multiLevelType w:val="hybridMultilevel"/>
    <w:tmpl w:val="FBBCF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936F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56C5FF8"/>
    <w:multiLevelType w:val="hybridMultilevel"/>
    <w:tmpl w:val="FB56B4CC"/>
    <w:lvl w:ilvl="0" w:tplc="10087D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9A0AEFAA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  <w:d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A5381"/>
    <w:multiLevelType w:val="hybridMultilevel"/>
    <w:tmpl w:val="B2F044BA"/>
    <w:lvl w:ilvl="0" w:tplc="10087D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C3C99"/>
    <w:multiLevelType w:val="multilevel"/>
    <w:tmpl w:val="8000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E575F"/>
    <w:multiLevelType w:val="hybridMultilevel"/>
    <w:tmpl w:val="69CC2D18"/>
    <w:lvl w:ilvl="0" w:tplc="2A8A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B67E5B"/>
    <w:multiLevelType w:val="hybridMultilevel"/>
    <w:tmpl w:val="F0FA48E8"/>
    <w:lvl w:ilvl="0" w:tplc="7784A0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35AECD26">
      <w:start w:val="1"/>
      <w:numFmt w:val="decimal"/>
      <w:lvlText w:val="3.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i w:val="0"/>
        <w:iCs w:val="0"/>
        <w:sz w:val="18"/>
        <w:szCs w:val="18"/>
      </w:rPr>
    </w:lvl>
    <w:lvl w:ilvl="2" w:tplc="A93AA6B0">
      <w:start w:val="1"/>
      <w:numFmt w:val="decimal"/>
      <w:lvlText w:val="3.1.%3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  <w:sz w:val="18"/>
        <w:szCs w:val="18"/>
      </w:rPr>
    </w:lvl>
    <w:lvl w:ilvl="3" w:tplc="8A6CBE4C">
      <w:start w:val="2"/>
      <w:numFmt w:val="upperRoman"/>
      <w:lvlText w:val="%4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80090"/>
    <w:multiLevelType w:val="hybridMultilevel"/>
    <w:tmpl w:val="D486CE36"/>
    <w:lvl w:ilvl="0" w:tplc="E766BD9C">
      <w:start w:val="2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E91A248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348B691B"/>
    <w:multiLevelType w:val="singleLevel"/>
    <w:tmpl w:val="D6DE893A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13">
    <w:nsid w:val="3B7A7F0C"/>
    <w:multiLevelType w:val="hybridMultilevel"/>
    <w:tmpl w:val="FB661B10"/>
    <w:lvl w:ilvl="0" w:tplc="10087D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4E0F5F"/>
    <w:multiLevelType w:val="singleLevel"/>
    <w:tmpl w:val="D7D485E0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15">
    <w:nsid w:val="4899657D"/>
    <w:multiLevelType w:val="hybridMultilevel"/>
    <w:tmpl w:val="825A3590"/>
    <w:lvl w:ilvl="0" w:tplc="10087D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E5D1E"/>
    <w:multiLevelType w:val="hybridMultilevel"/>
    <w:tmpl w:val="31AAC806"/>
    <w:lvl w:ilvl="0" w:tplc="10087D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603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CC31BD6"/>
    <w:multiLevelType w:val="hybridMultilevel"/>
    <w:tmpl w:val="99CEE6D8"/>
    <w:lvl w:ilvl="0" w:tplc="AB44D69A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56E6C"/>
    <w:multiLevelType w:val="hybridMultilevel"/>
    <w:tmpl w:val="A0A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D71BD"/>
    <w:multiLevelType w:val="singleLevel"/>
    <w:tmpl w:val="4E1CF5B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55932966"/>
    <w:multiLevelType w:val="hybridMultilevel"/>
    <w:tmpl w:val="3ABE00D4"/>
    <w:lvl w:ilvl="0" w:tplc="10087D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E5FA3CC6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ascii="Cambria" w:hAnsi="Cambria" w:cs="Cambria" w:hint="default"/>
        <w:b w:val="0"/>
        <w:bCs w:val="0"/>
        <w:i w:val="0"/>
        <w:iCs w:val="0"/>
        <w:d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C37D8"/>
    <w:multiLevelType w:val="multilevel"/>
    <w:tmpl w:val="11CC0E5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FD42283"/>
    <w:multiLevelType w:val="singleLevel"/>
    <w:tmpl w:val="57F242E6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68595A80"/>
    <w:multiLevelType w:val="multilevel"/>
    <w:tmpl w:val="542E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C4602"/>
    <w:multiLevelType w:val="hybridMultilevel"/>
    <w:tmpl w:val="07B643B4"/>
    <w:lvl w:ilvl="0" w:tplc="36D03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D3E99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AED5745"/>
    <w:multiLevelType w:val="hybridMultilevel"/>
    <w:tmpl w:val="6C3EE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55DC"/>
    <w:multiLevelType w:val="multilevel"/>
    <w:tmpl w:val="623E4E5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>
      <w:start w:val="1"/>
      <w:numFmt w:val="lowerLetter"/>
      <w:lvlText w:val="%2)."/>
      <w:lvlJc w:val="left"/>
      <w:pPr>
        <w:tabs>
          <w:tab w:val="num" w:pos="1477"/>
        </w:tabs>
        <w:ind w:left="1477" w:hanging="397"/>
      </w:pPr>
      <w:rPr>
        <w:rFonts w:ascii="Cambria" w:hAnsi="Cambria" w:cs="Cambria" w:hint="default"/>
        <w:b w:val="0"/>
        <w:bCs w:val="0"/>
        <w:i w:val="0"/>
        <w:iCs w:val="0"/>
        <w:dstrike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0255AA"/>
    <w:multiLevelType w:val="multilevel"/>
    <w:tmpl w:val="1B6076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7171C6"/>
    <w:multiLevelType w:val="singleLevel"/>
    <w:tmpl w:val="0CF0991E"/>
    <w:lvl w:ilvl="0">
      <w:start w:val="1"/>
      <w:numFmt w:val="lowerLetter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31">
    <w:nsid w:val="7DFF77B8"/>
    <w:multiLevelType w:val="singleLevel"/>
    <w:tmpl w:val="2F00747A"/>
    <w:lvl w:ilvl="0">
      <w:start w:val="11"/>
      <w:numFmt w:val="bullet"/>
      <w:lvlText w:val="-"/>
      <w:lvlJc w:val="left"/>
      <w:pPr>
        <w:tabs>
          <w:tab w:val="num" w:pos="3165"/>
        </w:tabs>
        <w:ind w:left="3165" w:hanging="3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9"/>
  </w:num>
  <w:num w:numId="4">
    <w:abstractNumId w:val="1"/>
  </w:num>
  <w:num w:numId="5">
    <w:abstractNumId w:val="2"/>
  </w:num>
  <w:num w:numId="6">
    <w:abstractNumId w:val="26"/>
  </w:num>
  <w:num w:numId="7">
    <w:abstractNumId w:val="8"/>
  </w:num>
  <w:num w:numId="8">
    <w:abstractNumId w:val="22"/>
  </w:num>
  <w:num w:numId="9">
    <w:abstractNumId w:val="24"/>
  </w:num>
  <w:num w:numId="10">
    <w:abstractNumId w:val="19"/>
  </w:num>
  <w:num w:numId="11">
    <w:abstractNumId w:val="31"/>
  </w:num>
  <w:num w:numId="12">
    <w:abstractNumId w:val="20"/>
  </w:num>
  <w:num w:numId="13">
    <w:abstractNumId w:val="5"/>
  </w:num>
  <w:num w:numId="14">
    <w:abstractNumId w:val="0"/>
  </w:num>
  <w:num w:numId="15">
    <w:abstractNumId w:val="17"/>
  </w:num>
  <w:num w:numId="16">
    <w:abstractNumId w:val="14"/>
  </w:num>
  <w:num w:numId="17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 w:numId="18">
    <w:abstractNumId w:val="14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 w:numId="19">
    <w:abstractNumId w:val="1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 w:numId="20">
    <w:abstractNumId w:val="12"/>
  </w:num>
  <w:num w:numId="21">
    <w:abstractNumId w:val="30"/>
  </w:num>
  <w:num w:numId="22">
    <w:abstractNumId w:val="11"/>
  </w:num>
  <w:num w:numId="23">
    <w:abstractNumId w:val="4"/>
  </w:num>
  <w:num w:numId="24">
    <w:abstractNumId w:val="10"/>
  </w:num>
  <w:num w:numId="25">
    <w:abstractNumId w:val="18"/>
  </w:num>
  <w:num w:numId="26">
    <w:abstractNumId w:val="29"/>
  </w:num>
  <w:num w:numId="27">
    <w:abstractNumId w:val="25"/>
  </w:num>
  <w:num w:numId="28">
    <w:abstractNumId w:val="15"/>
  </w:num>
  <w:num w:numId="29">
    <w:abstractNumId w:val="7"/>
  </w:num>
  <w:num w:numId="30">
    <w:abstractNumId w:val="6"/>
  </w:num>
  <w:num w:numId="31">
    <w:abstractNumId w:val="13"/>
  </w:num>
  <w:num w:numId="32">
    <w:abstractNumId w:val="16"/>
  </w:num>
  <w:num w:numId="33">
    <w:abstractNumId w:val="3"/>
  </w:num>
  <w:num w:numId="34">
    <w:abstractNumId w:val="2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24B"/>
    <w:rsid w:val="00002DBB"/>
    <w:rsid w:val="000217C2"/>
    <w:rsid w:val="0003555C"/>
    <w:rsid w:val="0004229B"/>
    <w:rsid w:val="000618E0"/>
    <w:rsid w:val="00074231"/>
    <w:rsid w:val="000831C7"/>
    <w:rsid w:val="000C4D3F"/>
    <w:rsid w:val="00107E3A"/>
    <w:rsid w:val="0011706E"/>
    <w:rsid w:val="00117A61"/>
    <w:rsid w:val="00132EA0"/>
    <w:rsid w:val="00135210"/>
    <w:rsid w:val="00145C8C"/>
    <w:rsid w:val="00152282"/>
    <w:rsid w:val="00167886"/>
    <w:rsid w:val="00184176"/>
    <w:rsid w:val="001C0711"/>
    <w:rsid w:val="001C23B3"/>
    <w:rsid w:val="001C5338"/>
    <w:rsid w:val="001F4040"/>
    <w:rsid w:val="00207298"/>
    <w:rsid w:val="00215FCA"/>
    <w:rsid w:val="002308F2"/>
    <w:rsid w:val="00234686"/>
    <w:rsid w:val="00252B50"/>
    <w:rsid w:val="002558DE"/>
    <w:rsid w:val="0026702D"/>
    <w:rsid w:val="002700C7"/>
    <w:rsid w:val="0027277B"/>
    <w:rsid w:val="00290276"/>
    <w:rsid w:val="002B5350"/>
    <w:rsid w:val="002D34B1"/>
    <w:rsid w:val="002E2FB9"/>
    <w:rsid w:val="003346E4"/>
    <w:rsid w:val="0034200E"/>
    <w:rsid w:val="0034779F"/>
    <w:rsid w:val="003507DB"/>
    <w:rsid w:val="0035183C"/>
    <w:rsid w:val="003B5448"/>
    <w:rsid w:val="003E4207"/>
    <w:rsid w:val="003F7B80"/>
    <w:rsid w:val="00415656"/>
    <w:rsid w:val="004E01DF"/>
    <w:rsid w:val="004F1D69"/>
    <w:rsid w:val="005139A1"/>
    <w:rsid w:val="00523648"/>
    <w:rsid w:val="005775B2"/>
    <w:rsid w:val="005A3822"/>
    <w:rsid w:val="005B10D6"/>
    <w:rsid w:val="005C49C2"/>
    <w:rsid w:val="005D518B"/>
    <w:rsid w:val="005E78B1"/>
    <w:rsid w:val="005F105F"/>
    <w:rsid w:val="005F53AA"/>
    <w:rsid w:val="00605246"/>
    <w:rsid w:val="00620FF7"/>
    <w:rsid w:val="0065700A"/>
    <w:rsid w:val="006718F5"/>
    <w:rsid w:val="00687A7F"/>
    <w:rsid w:val="006970A6"/>
    <w:rsid w:val="006A09DE"/>
    <w:rsid w:val="00711C28"/>
    <w:rsid w:val="007260E1"/>
    <w:rsid w:val="0075714B"/>
    <w:rsid w:val="0076278F"/>
    <w:rsid w:val="007810B8"/>
    <w:rsid w:val="007B5E4B"/>
    <w:rsid w:val="007C0736"/>
    <w:rsid w:val="007C590D"/>
    <w:rsid w:val="008575DC"/>
    <w:rsid w:val="0088521C"/>
    <w:rsid w:val="00886A79"/>
    <w:rsid w:val="008A0E54"/>
    <w:rsid w:val="008D09CD"/>
    <w:rsid w:val="00906638"/>
    <w:rsid w:val="00910538"/>
    <w:rsid w:val="00951D84"/>
    <w:rsid w:val="009B24A5"/>
    <w:rsid w:val="009D2A15"/>
    <w:rsid w:val="009D5586"/>
    <w:rsid w:val="00A07C32"/>
    <w:rsid w:val="00A12DB2"/>
    <w:rsid w:val="00A27A49"/>
    <w:rsid w:val="00A3368D"/>
    <w:rsid w:val="00A40DAC"/>
    <w:rsid w:val="00A44A16"/>
    <w:rsid w:val="00A71D7F"/>
    <w:rsid w:val="00AA2C01"/>
    <w:rsid w:val="00AB172F"/>
    <w:rsid w:val="00AE2EB4"/>
    <w:rsid w:val="00B0179D"/>
    <w:rsid w:val="00B26402"/>
    <w:rsid w:val="00B3694E"/>
    <w:rsid w:val="00B774EA"/>
    <w:rsid w:val="00B833BD"/>
    <w:rsid w:val="00B962EE"/>
    <w:rsid w:val="00BF6882"/>
    <w:rsid w:val="00C3024B"/>
    <w:rsid w:val="00C87607"/>
    <w:rsid w:val="00CA2421"/>
    <w:rsid w:val="00CC4C3D"/>
    <w:rsid w:val="00CD6FD0"/>
    <w:rsid w:val="00D226FF"/>
    <w:rsid w:val="00D436F1"/>
    <w:rsid w:val="00D84005"/>
    <w:rsid w:val="00D90262"/>
    <w:rsid w:val="00D94DC4"/>
    <w:rsid w:val="00DB4D54"/>
    <w:rsid w:val="00DC12E5"/>
    <w:rsid w:val="00DE46A9"/>
    <w:rsid w:val="00E05ED2"/>
    <w:rsid w:val="00E0664D"/>
    <w:rsid w:val="00E20CAB"/>
    <w:rsid w:val="00E22E07"/>
    <w:rsid w:val="00E47D26"/>
    <w:rsid w:val="00E55569"/>
    <w:rsid w:val="00E70617"/>
    <w:rsid w:val="00E87FD3"/>
    <w:rsid w:val="00EB3902"/>
    <w:rsid w:val="00EB4ADE"/>
    <w:rsid w:val="00EC7B29"/>
    <w:rsid w:val="00ED7337"/>
    <w:rsid w:val="00F116E0"/>
    <w:rsid w:val="00F21FBA"/>
    <w:rsid w:val="00F560CA"/>
    <w:rsid w:val="00F761C8"/>
    <w:rsid w:val="00F92987"/>
    <w:rsid w:val="00F9340B"/>
    <w:rsid w:val="00FB41DB"/>
    <w:rsid w:val="00FC60B9"/>
    <w:rsid w:val="00FD4798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62EE"/>
    <w:pPr>
      <w:ind w:left="720"/>
      <w:contextualSpacing/>
    </w:pPr>
  </w:style>
  <w:style w:type="paragraph" w:styleId="NoSpacing">
    <w:name w:val="No Spacing"/>
    <w:uiPriority w:val="99"/>
    <w:qFormat/>
    <w:rsid w:val="00D436F1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47" Type="http://schemas.openxmlformats.org/officeDocument/2006/relationships/oleObject" Target="embeddings/oleObject20.bin"/><Relationship Id="rId50" Type="http://schemas.openxmlformats.org/officeDocument/2006/relationships/image" Target="media/image25.png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png"/><Relationship Id="rId76" Type="http://schemas.openxmlformats.org/officeDocument/2006/relationships/image" Target="media/image38.png"/><Relationship Id="rId84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oleObject" Target="embeddings/oleObject11.bin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oleObject" Target="embeddings/oleObject15.bin"/><Relationship Id="rId40" Type="http://schemas.openxmlformats.org/officeDocument/2006/relationships/image" Target="media/image20.png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png"/><Relationship Id="rId66" Type="http://schemas.openxmlformats.org/officeDocument/2006/relationships/image" Target="media/image33.png"/><Relationship Id="rId74" Type="http://schemas.openxmlformats.org/officeDocument/2006/relationships/image" Target="media/image37.png"/><Relationship Id="rId79" Type="http://schemas.openxmlformats.org/officeDocument/2006/relationships/oleObject" Target="embeddings/oleObject36.bin"/><Relationship Id="rId5" Type="http://schemas.openxmlformats.org/officeDocument/2006/relationships/image" Target="media/image1.png"/><Relationship Id="rId61" Type="http://schemas.openxmlformats.org/officeDocument/2006/relationships/oleObject" Target="embeddings/oleObject27.bin"/><Relationship Id="rId82" Type="http://schemas.openxmlformats.org/officeDocument/2006/relationships/image" Target="media/image41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5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png"/><Relationship Id="rId56" Type="http://schemas.openxmlformats.org/officeDocument/2006/relationships/image" Target="media/image28.png"/><Relationship Id="rId64" Type="http://schemas.openxmlformats.org/officeDocument/2006/relationships/image" Target="media/image32.png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6.png"/><Relationship Id="rId80" Type="http://schemas.openxmlformats.org/officeDocument/2006/relationships/image" Target="media/image40.pn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png"/><Relationship Id="rId46" Type="http://schemas.openxmlformats.org/officeDocument/2006/relationships/image" Target="media/image23.png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10.png"/><Relationship Id="rId41" Type="http://schemas.openxmlformats.org/officeDocument/2006/relationships/oleObject" Target="embeddings/oleObject17.bin"/><Relationship Id="rId54" Type="http://schemas.openxmlformats.org/officeDocument/2006/relationships/image" Target="media/image27.png"/><Relationship Id="rId62" Type="http://schemas.openxmlformats.org/officeDocument/2006/relationships/image" Target="media/image31.png"/><Relationship Id="rId70" Type="http://schemas.openxmlformats.org/officeDocument/2006/relationships/image" Target="media/image35.png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png"/><Relationship Id="rId23" Type="http://schemas.openxmlformats.org/officeDocument/2006/relationships/oleObject" Target="embeddings/oleObject8.bin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png"/><Relationship Id="rId52" Type="http://schemas.openxmlformats.org/officeDocument/2006/relationships/image" Target="media/image26.png"/><Relationship Id="rId60" Type="http://schemas.openxmlformats.org/officeDocument/2006/relationships/image" Target="media/image30.png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png"/><Relationship Id="rId81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12</Pages>
  <Words>1850</Words>
  <Characters>11102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POWIATOWYCH</dc:title>
  <dc:subject/>
  <dc:creator>ADMIN</dc:creator>
  <cp:keywords/>
  <dc:description/>
  <cp:lastModifiedBy>HP</cp:lastModifiedBy>
  <cp:revision>4</cp:revision>
  <cp:lastPrinted>2017-05-25T09:03:00Z</cp:lastPrinted>
  <dcterms:created xsi:type="dcterms:W3CDTF">2017-05-25T10:57:00Z</dcterms:created>
  <dcterms:modified xsi:type="dcterms:W3CDTF">2017-05-25T16:16:00Z</dcterms:modified>
</cp:coreProperties>
</file>