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32"/>
          <w:szCs w:val="32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  <w:t>SPECYFIKACJA TECHNICZNA</w:t>
      </w: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dla zadania 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inwestycyjnego </w:t>
      </w:r>
      <w:r w:rsidRPr="003B3C4B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pn:</w:t>
      </w: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C83C8C" w:rsidRDefault="00C83C8C" w:rsidP="00F81AC0">
      <w:pPr>
        <w:pStyle w:val="Heading2"/>
        <w:numPr>
          <w:ilvl w:val="0"/>
          <w:numId w:val="0"/>
        </w:numPr>
        <w:spacing w:before="0" w:after="0"/>
        <w:jc w:val="both"/>
        <w:rPr>
          <w:rFonts w:ascii="Bookman Old Style" w:hAnsi="Bookman Old Style" w:cs="Bookman Old Style"/>
          <w:i w:val="0"/>
          <w:iCs w:val="0"/>
          <w:shadow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</w:rPr>
        <w:t>Wykonanie dokumentacji projektowej na „Przebudowę drogi powiatowej nr 0263T w miejscowości Cieśle”</w:t>
      </w:r>
    </w:p>
    <w:p w:rsidR="00C83C8C" w:rsidRPr="008F4FA0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color w:val="808080"/>
          <w:kern w:val="32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pl-PL"/>
        </w:rPr>
        <w:t>Włoszczowa,</w:t>
      </w:r>
      <w:r w:rsidRPr="003B3C4B">
        <w:rPr>
          <w:rFonts w:ascii="Times New Roman" w:hAnsi="Times New Roman" w:cs="Times New Roman"/>
          <w:kern w:val="32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  <w:lang w:eastAsia="pl-PL"/>
        </w:rPr>
        <w:t>luty</w:t>
      </w:r>
      <w:r w:rsidRPr="003B3C4B">
        <w:rPr>
          <w:rFonts w:ascii="Times New Roman" w:hAnsi="Times New Roman" w:cs="Times New Roman"/>
          <w:kern w:val="32"/>
          <w:sz w:val="24"/>
          <w:szCs w:val="24"/>
          <w:lang w:eastAsia="pl-PL"/>
        </w:rPr>
        <w:t xml:space="preserve"> 201</w:t>
      </w:r>
      <w:r>
        <w:rPr>
          <w:rFonts w:ascii="Times New Roman" w:hAnsi="Times New Roman" w:cs="Times New Roman"/>
          <w:kern w:val="32"/>
          <w:sz w:val="24"/>
          <w:szCs w:val="24"/>
          <w:lang w:eastAsia="pl-PL"/>
        </w:rPr>
        <w:t>8</w:t>
      </w:r>
    </w:p>
    <w:p w:rsidR="00C83C8C" w:rsidRPr="003B3C4B" w:rsidRDefault="00C83C8C" w:rsidP="00F81AC0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</w:p>
    <w:p w:rsidR="00C83C8C" w:rsidRDefault="00C83C8C" w:rsidP="00F81AC0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  <w:t>SPIS TREŚCI:</w:t>
      </w:r>
    </w:p>
    <w:p w:rsidR="00C83C8C" w:rsidRPr="003B3C4B" w:rsidRDefault="00C83C8C" w:rsidP="00F81AC0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pl-PL"/>
        </w:rPr>
      </w:pP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Wstęp: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Przedmiot dokumentacji projektowej;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Lokalizacja zadania.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stanu istniejącego obszaru objętego zadaniem: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Opis odcinka przewidzianego do opracowania dokumentacji;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Zagospodarowanie terenu w otoczeniu ciągu drogowego;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Skrzyżowanie drogi z innymi ciągami komunikacyjnymi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oraz liniami kolejowymi;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Obiekty inżynierskie;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instrText xml:space="preserve"> DOCVARIABLE  "Nr drogi 1"  \* MERGEFORMAT </w:instrTex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instrText xml:space="preserve"> DOCVARIABLE  "Nr drogi 1"  \* MERGEFORMAT </w:instrTex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Uzbrojenie i zagospodarowanie terenu;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Warunki gruntowo-wodne;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projektowanej inwestycji: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Podstawowe cele inwestycji;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Zakres prac projektowych;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Skrzyżowanie planowanej inwestycji z innymi drogami;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Wymagania ogólne dla projektowanych obiektów i urządzeń budowlanych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Wymagania użytkowe dla projektowanych obiektów i urządzeń budowlanych.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Materiały wyjściowe, pomiary, badania, obliczenia i ekspertyzy: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Pomiary, badania, obliczenia, ekspertyzy.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Wykonanie opracowań projektowych:</w:t>
      </w:r>
    </w:p>
    <w:p w:rsidR="00C83C8C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Ogólne zasady wykonywania opracowań projektowych;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Skład dokumentacji projektowej;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Szata graficzna i oprawa;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Liczba egzemplarzy;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Dokumentacja w formie elektronicznej.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Kontrola, jakości opracowań projektowych: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Nadzór Zamawiającego nad procesem projektowym;</w:t>
      </w:r>
    </w:p>
    <w:p w:rsidR="00C83C8C" w:rsidRPr="003B3C4B" w:rsidRDefault="00C83C8C" w:rsidP="00F81AC0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Nadzór Wykonawcy nad procesem projektowym;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Przekazanie i odbiór opracowań projektowych.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 wykonania opracowań projektowych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Nadzór autorski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Osoby wyznaczone do kontaktów z Wykonawcą.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Przepisy związane.</w:t>
      </w:r>
    </w:p>
    <w:p w:rsidR="00C83C8C" w:rsidRPr="003B3C4B" w:rsidRDefault="00C83C8C" w:rsidP="00F81AC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06759296"/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Wytyczne i instrukcje związane z projektowaniem i wykonaniem przedmiotu zamówienia</w:t>
      </w:r>
      <w:bookmarkEnd w:id="0"/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83C8C" w:rsidRPr="008802CB" w:rsidRDefault="00C83C8C" w:rsidP="00F81AC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Polskie Normy.</w:t>
      </w: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Pr="008802CB" w:rsidRDefault="00C83C8C" w:rsidP="00F81AC0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C83C8C" w:rsidRPr="003B3C4B" w:rsidRDefault="00C83C8C" w:rsidP="004B761A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3C4B">
        <w:rPr>
          <w:rFonts w:ascii="Times New Roman" w:hAnsi="Times New Roman" w:cs="Times New Roman"/>
          <w:sz w:val="24"/>
          <w:szCs w:val="24"/>
        </w:rPr>
        <w:t>Wstęp.</w:t>
      </w:r>
    </w:p>
    <w:p w:rsidR="00C83C8C" w:rsidRPr="003B3C4B" w:rsidRDefault="00C83C8C" w:rsidP="00F81AC0">
      <w:pPr>
        <w:pStyle w:val="SZDWNagwek2"/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Przedmiot dokumentacji projektowej:</w:t>
      </w:r>
    </w:p>
    <w:p w:rsidR="00C83C8C" w:rsidRPr="00DB21A7" w:rsidRDefault="00C83C8C" w:rsidP="00F8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wykonanie dokumentacji projektowej dla zadania pn.: </w:t>
      </w:r>
      <w:r w:rsidRPr="00911879">
        <w:rPr>
          <w:rFonts w:ascii="Times New Roman" w:hAnsi="Times New Roman" w:cs="Times New Roman"/>
          <w:b/>
          <w:bCs/>
        </w:rPr>
        <w:t>Wykonanie dokumentacji projektowej na „Przebudowę drogi powiatowej nr 0263T w miejscowości Cieśle”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C8C" w:rsidRPr="003B3C4B" w:rsidRDefault="00C83C8C" w:rsidP="00F81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4B">
        <w:rPr>
          <w:rFonts w:ascii="Times New Roman" w:hAnsi="Times New Roman" w:cs="Times New Roman"/>
          <w:sz w:val="24"/>
          <w:szCs w:val="24"/>
        </w:rPr>
        <w:t>W ramach zadania należy wykonać kompleksową dokumentację:</w:t>
      </w:r>
    </w:p>
    <w:p w:rsidR="00C83C8C" w:rsidRPr="003B3C4B" w:rsidRDefault="00C83C8C" w:rsidP="00F81AC0">
      <w:pPr>
        <w:pStyle w:val="StylPo0pt1"/>
        <w:numPr>
          <w:ilvl w:val="0"/>
          <w:numId w:val="52"/>
        </w:numPr>
        <w:spacing w:line="240" w:lineRule="auto"/>
      </w:pPr>
      <w:r w:rsidRPr="003B3C4B">
        <w:t>niezbędną w postępowaniu o udzielenie zamówienia publicznego na wykonanie robot wykonawczych/budowlanych oraz na etapie wykonywania tych robót</w:t>
      </w:r>
      <w:r>
        <w:t>.</w:t>
      </w:r>
    </w:p>
    <w:p w:rsidR="00C83C8C" w:rsidRPr="003B3C4B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  <w:b/>
          <w:bCs/>
          <w:kern w:val="1"/>
          <w:u w:val="single"/>
          <w:lang w:eastAsia="ar-SA"/>
        </w:rPr>
      </w:pPr>
      <w:r w:rsidRPr="003B3C4B">
        <w:rPr>
          <w:rFonts w:ascii="Times New Roman" w:hAnsi="Times New Roman" w:cs="Times New Roman"/>
          <w:b/>
          <w:bCs/>
          <w:kern w:val="1"/>
          <w:u w:val="single"/>
          <w:lang w:eastAsia="ar-SA"/>
        </w:rPr>
        <w:t>Zakres zamówienia obejmuje:</w:t>
      </w:r>
    </w:p>
    <w:p w:rsidR="00C83C8C" w:rsidRPr="003B3C4B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 opisie projektu i na rysunkach należy posługiwać się istniejącym na drodze pikietażem drogowym, jeżeli istnieje lub założyć pikietaż roboczy.</w:t>
      </w:r>
    </w:p>
    <w:p w:rsidR="00C83C8C" w:rsidRPr="003B3C4B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Wykonawca jest zobowiązany do stosowania aktualnej numeracji dróg wszystkich kategorii.</w:t>
      </w:r>
    </w:p>
    <w:p w:rsidR="00C83C8C" w:rsidRPr="00EF604C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</w:rPr>
        <w:t>analizę istniejącego zagospodarowania terenu z uwzględnieniem ustaleń obowiązującego (lub w toku uchwalania) planu miejscowego w obszarze projektowania</w:t>
      </w:r>
      <w:r>
        <w:rPr>
          <w:rFonts w:ascii="Times New Roman" w:hAnsi="Times New Roman" w:cs="Times New Roman"/>
        </w:rPr>
        <w:t>.</w:t>
      </w:r>
    </w:p>
    <w:p w:rsidR="00C83C8C" w:rsidRPr="007C28BE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7C28BE">
        <w:rPr>
          <w:rFonts w:ascii="Times New Roman" w:hAnsi="Times New Roman" w:cs="Times New Roman"/>
          <w:kern w:val="1"/>
          <w:lang w:eastAsia="ar-SA"/>
        </w:rPr>
        <w:t>Uzyskanie aktualnych podkładów geodezyjnych (map do celów projektowych) niezbędnych do opracowania projektu budowlanego,</w:t>
      </w:r>
    </w:p>
    <w:p w:rsidR="00C83C8C" w:rsidRPr="00EF604C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4B39D8">
        <w:rPr>
          <w:rFonts w:ascii="Times New Roman" w:hAnsi="Times New Roman" w:cs="Times New Roman"/>
          <w:kern w:val="1"/>
          <w:lang w:eastAsia="ar-SA"/>
        </w:rPr>
        <w:t xml:space="preserve">Aktualne wypisy i wyrysy z mapy ewidencji gruntów w zakresie inwestycji </w:t>
      </w:r>
    </w:p>
    <w:p w:rsidR="00C83C8C" w:rsidRPr="00EF604C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Opracowanie operatu wodno – prawnego oraz uzyskanie w imieniu inwestora decyzji pozwolenie wodno-prawne (o ile zajdzie taka potrzeba)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C83C8C" w:rsidRPr="008F4FA0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kompletnego projektu budowlanego wraz z odwodnieniem, łącznie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ze wszystkimi załącznikami, decyzjami, opiniami i </w:t>
      </w:r>
      <w:r w:rsidRPr="008F4FA0">
        <w:rPr>
          <w:rFonts w:ascii="Times New Roman" w:hAnsi="Times New Roman" w:cs="Times New Roman"/>
          <w:kern w:val="1"/>
          <w:lang w:eastAsia="ar-SA"/>
        </w:rPr>
        <w:t xml:space="preserve">uzgodnieniami, zgodnie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8F4FA0">
        <w:rPr>
          <w:rFonts w:ascii="Times New Roman" w:hAnsi="Times New Roman" w:cs="Times New Roman"/>
          <w:kern w:val="1"/>
          <w:lang w:eastAsia="ar-SA"/>
        </w:rPr>
        <w:t>z obowiązującymi w tym zakresie przepisami, wiedzą i zasadami sztuki budowlanej.</w:t>
      </w:r>
    </w:p>
    <w:p w:rsidR="00C83C8C" w:rsidRPr="003B3C4B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Opracowanie kompletnego projektu wykonawczego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C83C8C" w:rsidRPr="00530361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530361">
        <w:rPr>
          <w:rFonts w:ascii="Times New Roman" w:hAnsi="Times New Roman" w:cs="Times New Roman"/>
          <w:kern w:val="1"/>
          <w:lang w:eastAsia="ar-SA"/>
        </w:rPr>
        <w:t xml:space="preserve">Opracowanie projektów przebudowy urządzeń infrastruktury technicznej niezwiązanych </w:t>
      </w:r>
      <w:r w:rsidRPr="00530361">
        <w:rPr>
          <w:rFonts w:ascii="Times New Roman" w:hAnsi="Times New Roman" w:cs="Times New Roman"/>
          <w:kern w:val="1"/>
          <w:lang w:eastAsia="ar-SA"/>
        </w:rPr>
        <w:br/>
        <w:t xml:space="preserve">z potrzebami zarządzania drogami lub potrzebami ruchu drogowego, kolidujących </w:t>
      </w:r>
      <w:r w:rsidRPr="00530361">
        <w:rPr>
          <w:rFonts w:ascii="Times New Roman" w:hAnsi="Times New Roman" w:cs="Times New Roman"/>
          <w:kern w:val="1"/>
          <w:lang w:eastAsia="ar-SA"/>
        </w:rPr>
        <w:br/>
        <w:t>z inwestycją, jeżeli zajdzie taka potrzeba.</w:t>
      </w:r>
    </w:p>
    <w:p w:rsidR="00C83C8C" w:rsidRPr="003B3C4B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Opracowanie projektu stałej organizacji ruchu i uzyskanie jego zatwierdzenia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C83C8C" w:rsidRPr="003B3C4B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Przygotowanie projektu inwentaryzacji zieleni warunkującej otrzymanie pozwolenia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na wycinkę drzew kolidujących z inwestycją.</w:t>
      </w:r>
    </w:p>
    <w:p w:rsidR="00C83C8C" w:rsidRPr="003B3C4B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Opracowanie przedmiarów i kosztorysów inwestorskich niezbędnych do udzielenia zamówienia na realizację robót budowlanych </w:t>
      </w:r>
      <w:r w:rsidRPr="005F5C7A">
        <w:rPr>
          <w:rFonts w:ascii="Times New Roman" w:hAnsi="Times New Roman" w:cs="Times New Roman"/>
          <w:kern w:val="1"/>
          <w:lang w:eastAsia="ar-SA"/>
        </w:rPr>
        <w:t>objętych decyzją pozwolenia na budowę.</w:t>
      </w:r>
    </w:p>
    <w:p w:rsidR="00C83C8C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Specyfikacje techniczne, ogólne i szczegółowe wykonania i odbioru robót budowlanych objętych przedmiotem zamówienia, zgodnie z rozdziałem 3 powołanego Rozporządzenia Ministra Infrastruktury z dnia </w:t>
      </w:r>
      <w:smartTag w:uri="urn:schemas-microsoft-com:office:smarttags" w:element="date">
        <w:smartTagPr>
          <w:attr w:name="Year" w:val="2004"/>
          <w:attr w:name="Day" w:val="2"/>
          <w:attr w:name="Month" w:val="9"/>
          <w:attr w:name="ls" w:val="trans"/>
        </w:smartTagPr>
        <w:r w:rsidRPr="003B3C4B">
          <w:rPr>
            <w:rFonts w:ascii="Times New Roman" w:hAnsi="Times New Roman" w:cs="Times New Roman"/>
            <w:kern w:val="1"/>
            <w:lang w:eastAsia="ar-SA"/>
          </w:rPr>
          <w:t>2 września 2004r.</w:t>
        </w:r>
      </w:smartTag>
      <w:r w:rsidRPr="003B3C4B">
        <w:rPr>
          <w:rFonts w:ascii="Times New Roman" w:hAnsi="Times New Roman" w:cs="Times New Roman"/>
          <w:kern w:val="1"/>
          <w:lang w:eastAsia="ar-SA"/>
        </w:rPr>
        <w:t xml:space="preserve"> w sprawie szczegółowego zakresu i formy dokumentacji projektowej, specyfikacji technicznych wykonania i odbioru robót budowlanych oraz programu funkcjonalno-użytkowego.</w:t>
      </w:r>
    </w:p>
    <w:p w:rsidR="00C83C8C" w:rsidRDefault="00C83C8C" w:rsidP="00F81AC0">
      <w:pPr>
        <w:pStyle w:val="SZDWNormalny"/>
        <w:numPr>
          <w:ilvl w:val="0"/>
          <w:numId w:val="47"/>
        </w:numPr>
        <w:spacing w:before="0" w:line="240" w:lineRule="auto"/>
        <w:ind w:left="284" w:hanging="284"/>
        <w:rPr>
          <w:rFonts w:ascii="Times New Roman" w:hAnsi="Times New Roman" w:cs="Times New Roman"/>
          <w:kern w:val="1"/>
          <w:lang w:eastAsia="ar-SA"/>
        </w:rPr>
      </w:pPr>
      <w:r w:rsidRPr="00794C9D">
        <w:rPr>
          <w:rFonts w:ascii="Times New Roman" w:hAnsi="Times New Roman" w:cs="Times New Roman"/>
          <w:kern w:val="1"/>
          <w:sz w:val="22"/>
          <w:szCs w:val="22"/>
          <w:lang w:eastAsia="ar-SA"/>
        </w:rPr>
        <w:t>Przygotowanie przez Wykonawcę wniosku o złożenie ostatecznej decyzji o pozwoleniu na budowę lub wniosku o zgłoszenie rozpoczęcia robót budowlanych</w:t>
      </w:r>
      <w:r w:rsidRPr="00530361">
        <w:rPr>
          <w:rFonts w:ascii="Times New Roman" w:hAnsi="Times New Roman" w:cs="Times New Roman"/>
          <w:kern w:val="1"/>
          <w:lang w:eastAsia="ar-SA"/>
        </w:rPr>
        <w:t xml:space="preserve">. </w:t>
      </w:r>
    </w:p>
    <w:p w:rsidR="00C83C8C" w:rsidRPr="00794C9D" w:rsidRDefault="00C83C8C" w:rsidP="00F81AC0">
      <w:pPr>
        <w:pStyle w:val="SZDWNormalny"/>
        <w:numPr>
          <w:ilvl w:val="0"/>
          <w:numId w:val="47"/>
        </w:numPr>
        <w:spacing w:before="0" w:line="240" w:lineRule="auto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794C9D">
        <w:rPr>
          <w:rFonts w:ascii="Times New Roman" w:hAnsi="Times New Roman" w:cs="Times New Roman"/>
          <w:kern w:val="1"/>
          <w:sz w:val="22"/>
          <w:szCs w:val="22"/>
          <w:lang w:eastAsia="ar-SA"/>
        </w:rPr>
        <w:t>Uzyskanie w imieniu zamawiającego decyzji pozwolenia na budowę lub pisemnej informacji od organu o niewniesieniu zastrzeżeń i/lub sprzeciwu do zgłoszenia zamiaru wykonania robót budowlanych</w:t>
      </w:r>
    </w:p>
    <w:p w:rsidR="00C83C8C" w:rsidRPr="003B3C4B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Przedmiot zamówienia obejmuje ponadto:</w:t>
      </w:r>
    </w:p>
    <w:p w:rsidR="00C83C8C" w:rsidRPr="003B3C4B" w:rsidRDefault="00C83C8C" w:rsidP="00F81AC0">
      <w:pPr>
        <w:pStyle w:val="SZDWNormalny"/>
        <w:numPr>
          <w:ilvl w:val="0"/>
          <w:numId w:val="49"/>
        </w:numPr>
        <w:spacing w:before="0" w:line="240" w:lineRule="auto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Uzyskanie warunków technicznych oraz dokonywanie uzgodnień niezbędnych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do prawidłowego opracowania dokumentacji projektowej,</w:t>
      </w:r>
    </w:p>
    <w:p w:rsidR="00C83C8C" w:rsidRPr="003B3C4B" w:rsidRDefault="00C83C8C" w:rsidP="00F81AC0">
      <w:pPr>
        <w:pStyle w:val="SZDWNormalny"/>
        <w:numPr>
          <w:ilvl w:val="0"/>
          <w:numId w:val="49"/>
        </w:numPr>
        <w:spacing w:before="0" w:line="240" w:lineRule="auto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Przekazywanie na bieżąco kserokopii wszelkich uzyskanych decyzji, warunków, uzgodnień i opinii do Zarządu Dróg Powiatowych w</w:t>
      </w:r>
      <w:r>
        <w:rPr>
          <w:rFonts w:ascii="Times New Roman" w:hAnsi="Times New Roman" w:cs="Times New Roman"/>
          <w:kern w:val="1"/>
          <w:lang w:eastAsia="ar-SA"/>
        </w:rPr>
        <w:t>e</w:t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lang w:eastAsia="ar-SA"/>
        </w:rPr>
        <w:t>Włoszczowie</w:t>
      </w:r>
      <w:r w:rsidRPr="003B3C4B">
        <w:rPr>
          <w:rFonts w:ascii="Times New Roman" w:hAnsi="Times New Roman" w:cs="Times New Roman"/>
          <w:kern w:val="1"/>
          <w:lang w:eastAsia="ar-SA"/>
        </w:rPr>
        <w:t>, w terminach umożliwiających ewentualne skorzystanie z trybu odwoławczego (oryginały uzgodnień Wykonawca zobowiązany jest przekazać Zamawiającemu wraz z przekazywaną kompletną dokumentacją),</w:t>
      </w:r>
    </w:p>
    <w:p w:rsidR="00C83C8C" w:rsidRPr="003B3C4B" w:rsidRDefault="00C83C8C" w:rsidP="00F81AC0">
      <w:pPr>
        <w:pStyle w:val="SZDWNormalny"/>
        <w:numPr>
          <w:ilvl w:val="0"/>
          <w:numId w:val="49"/>
        </w:numPr>
        <w:spacing w:before="0" w:line="240" w:lineRule="auto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Dokonywanie uzupełnień lub wyjaśnień szczegółowych dotyczących opracowanej dokumentacji na każde żądanie Zamawiającego lub Wykonawcy realizującego roboty budowlane na podstawie tej dokumentacji bez dodatkowych roszczeń finansowych,</w:t>
      </w:r>
    </w:p>
    <w:p w:rsidR="00C83C8C" w:rsidRPr="003B3C4B" w:rsidRDefault="00C83C8C" w:rsidP="00F81AC0">
      <w:pPr>
        <w:pStyle w:val="SZDWNormalny"/>
        <w:numPr>
          <w:ilvl w:val="0"/>
          <w:numId w:val="49"/>
        </w:numPr>
        <w:spacing w:before="0" w:line="240" w:lineRule="auto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Sprawowanie nadzoru autorskiego na żądanie Zamawiającego lub właściwego organu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>w tym zakresie:</w:t>
      </w:r>
    </w:p>
    <w:p w:rsidR="00C83C8C" w:rsidRPr="003B3C4B" w:rsidRDefault="00C83C8C" w:rsidP="00F81AC0">
      <w:pPr>
        <w:pStyle w:val="SZDWNormalny"/>
        <w:spacing w:before="0" w:line="240" w:lineRule="auto"/>
        <w:ind w:left="720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>- stwierdzenia w toku wykonania robót budowlanych zgodności realizacji z projektem,</w:t>
      </w:r>
    </w:p>
    <w:p w:rsidR="00C83C8C" w:rsidRPr="003B3C4B" w:rsidRDefault="00C83C8C" w:rsidP="00F81AC0">
      <w:pPr>
        <w:pStyle w:val="SZDWNormalny"/>
        <w:spacing w:before="0" w:line="240" w:lineRule="auto"/>
        <w:ind w:left="720"/>
        <w:rPr>
          <w:rFonts w:ascii="Times New Roman" w:hAnsi="Times New Roman" w:cs="Times New Roman"/>
          <w:kern w:val="1"/>
          <w:lang w:eastAsia="ar-SA"/>
        </w:rPr>
      </w:pPr>
      <w:r w:rsidRPr="003B3C4B">
        <w:rPr>
          <w:rFonts w:ascii="Times New Roman" w:hAnsi="Times New Roman" w:cs="Times New Roman"/>
          <w:kern w:val="1"/>
          <w:lang w:eastAsia="ar-SA"/>
        </w:rPr>
        <w:t xml:space="preserve">- uzgadniania możliwości wprowadzenia rozwiązań zamiennych w stosunku </w:t>
      </w:r>
      <w:r>
        <w:rPr>
          <w:rFonts w:ascii="Times New Roman" w:hAnsi="Times New Roman" w:cs="Times New Roman"/>
          <w:kern w:val="1"/>
          <w:lang w:eastAsia="ar-SA"/>
        </w:rPr>
        <w:br/>
      </w:r>
      <w:r w:rsidRPr="003B3C4B">
        <w:rPr>
          <w:rFonts w:ascii="Times New Roman" w:hAnsi="Times New Roman" w:cs="Times New Roman"/>
          <w:kern w:val="1"/>
          <w:lang w:eastAsia="ar-SA"/>
        </w:rPr>
        <w:t xml:space="preserve">do przewidzianych w projekcie, zgłoszonych przez kierownika budowy lub inspektora nadzoru. </w:t>
      </w:r>
    </w:p>
    <w:p w:rsidR="00C83C8C" w:rsidRPr="003B3C4B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  <w:b/>
          <w:bCs/>
        </w:rPr>
      </w:pPr>
      <w:r w:rsidRPr="003B3C4B">
        <w:rPr>
          <w:rFonts w:ascii="Times New Roman" w:hAnsi="Times New Roman" w:cs="Times New Roman"/>
          <w:b/>
          <w:bCs/>
        </w:rPr>
        <w:t>W opisie projektu i na rysunkach należy posługiwać się istniejącym na drodze pikietażem drogowym, jeżeli istnieje lub założyć pikietaż roboczy.</w:t>
      </w:r>
    </w:p>
    <w:p w:rsidR="00C83C8C" w:rsidRPr="003B3C4B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  <w:b/>
          <w:bCs/>
        </w:rPr>
      </w:pPr>
      <w:r w:rsidRPr="003B3C4B">
        <w:rPr>
          <w:rFonts w:ascii="Times New Roman" w:hAnsi="Times New Roman" w:cs="Times New Roman"/>
          <w:b/>
          <w:bCs/>
        </w:rPr>
        <w:t>Wykonawca jest zobowiązany do stosowania aktualnej numeracji dróg wszystkich kategorii.</w:t>
      </w:r>
    </w:p>
    <w:p w:rsidR="00C83C8C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</w:rPr>
      </w:pPr>
    </w:p>
    <w:p w:rsidR="00C83C8C" w:rsidRPr="002B3947" w:rsidRDefault="00C83C8C" w:rsidP="00F81AC0">
      <w:pPr>
        <w:pStyle w:val="SZDWNagwek2"/>
        <w:spacing w:before="0" w:after="0" w:line="240" w:lineRule="auto"/>
        <w:rPr>
          <w:rFonts w:ascii="Times New Roman" w:hAnsi="Times New Roman" w:cs="Times New Roman"/>
        </w:rPr>
      </w:pPr>
      <w:r w:rsidRPr="002B3947">
        <w:rPr>
          <w:rFonts w:ascii="Times New Roman" w:hAnsi="Times New Roman" w:cs="Times New Roman"/>
        </w:rPr>
        <w:t>Lokalizacja zadania:</w:t>
      </w:r>
    </w:p>
    <w:p w:rsidR="00C83C8C" w:rsidRPr="002B3947" w:rsidRDefault="00C83C8C" w:rsidP="00F81AC0">
      <w:pPr>
        <w:pStyle w:val="SZDWNagwek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 w:val="0"/>
          <w:bCs w:val="0"/>
          <w:noProof/>
        </w:rPr>
      </w:pPr>
      <w:r w:rsidRPr="002B3947">
        <w:rPr>
          <w:rFonts w:ascii="Times New Roman" w:hAnsi="Times New Roman" w:cs="Times New Roman"/>
          <w:b w:val="0"/>
          <w:bCs w:val="0"/>
          <w:noProof/>
        </w:rPr>
        <w:t xml:space="preserve">Na mapce pogladowej schematycznie zaznaczono lokalizację zadania. </w:t>
      </w: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2B394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Schemat lokalizacji zadania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  <w:r w:rsidRPr="002B394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projektowego</w:t>
      </w:r>
    </w:p>
    <w:p w:rsidR="00C83C8C" w:rsidRDefault="00C83C8C" w:rsidP="00F81AC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C83C8C" w:rsidRPr="00A8083F" w:rsidRDefault="00C83C8C" w:rsidP="004B761A">
      <w:pPr>
        <w:pStyle w:val="SZDWNaglowek1"/>
        <w:numPr>
          <w:ilvl w:val="0"/>
          <w:numId w:val="0"/>
        </w:numPr>
        <w:spacing w:before="0" w:after="0" w:line="240" w:lineRule="auto"/>
        <w:ind w:left="-143"/>
        <w:rPr>
          <w:rFonts w:ascii="Times New Roman" w:hAnsi="Times New Roman" w:cs="Times New Roman"/>
          <w:sz w:val="22"/>
          <w:szCs w:val="22"/>
        </w:rPr>
      </w:pPr>
      <w:r w:rsidRPr="00A8083F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50.25pt">
            <v:imagedata r:id="rId7" o:title=""/>
          </v:shape>
        </w:pict>
      </w:r>
    </w:p>
    <w:p w:rsidR="00C83C8C" w:rsidRDefault="00C83C8C" w:rsidP="00A8083F">
      <w:pPr>
        <w:pStyle w:val="SZDWNaglowek1"/>
        <w:numPr>
          <w:ilvl w:val="0"/>
          <w:numId w:val="0"/>
        </w:numPr>
        <w:spacing w:before="0" w:after="0" w:line="240" w:lineRule="auto"/>
        <w:ind w:left="-143"/>
        <w:rPr>
          <w:rFonts w:ascii="Times New Roman" w:hAnsi="Times New Roman" w:cs="Times New Roman"/>
          <w:sz w:val="22"/>
          <w:szCs w:val="22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ind w:hanging="540"/>
        <w:rPr>
          <w:rFonts w:ascii="Times New Roman" w:hAnsi="Times New Roman" w:cs="Times New Roman"/>
          <w:sz w:val="22"/>
          <w:szCs w:val="22"/>
        </w:rPr>
      </w:pPr>
      <w:r w:rsidRPr="003B3C4B">
        <w:rPr>
          <w:rFonts w:ascii="Times New Roman" w:hAnsi="Times New Roman" w:cs="Times New Roman"/>
          <w:sz w:val="22"/>
          <w:szCs w:val="22"/>
        </w:rPr>
        <w:t>Ogólna charakterystyka stanu istniejącego obszaru objętego zadaniem:</w:t>
      </w:r>
    </w:p>
    <w:p w:rsidR="00C83C8C" w:rsidRPr="003B3C4B" w:rsidRDefault="00C83C8C" w:rsidP="00F81AC0">
      <w:pPr>
        <w:pStyle w:val="SZDWNagwek2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B3C4B">
        <w:rPr>
          <w:rFonts w:ascii="Times New Roman" w:hAnsi="Times New Roman" w:cs="Times New Roman"/>
          <w:sz w:val="22"/>
          <w:szCs w:val="22"/>
        </w:rPr>
        <w:t>2.1.</w:t>
      </w:r>
      <w:r w:rsidRPr="003B3C4B">
        <w:rPr>
          <w:rFonts w:ascii="Times New Roman" w:hAnsi="Times New Roman" w:cs="Times New Roman"/>
          <w:sz w:val="22"/>
          <w:szCs w:val="22"/>
        </w:rPr>
        <w:tab/>
        <w:t>Opis drogi przewidzianej do aktualizacji dokumentacji:</w:t>
      </w:r>
    </w:p>
    <w:p w:rsidR="00C83C8C" w:rsidRPr="00155DF9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</w:rPr>
      </w:pPr>
      <w:r w:rsidRPr="00155DF9">
        <w:rPr>
          <w:rFonts w:ascii="Times New Roman" w:hAnsi="Times New Roman" w:cs="Times New Roman"/>
        </w:rPr>
        <w:t>W ramach zadania należy opracować projekt przebudowy odcinka drogi powiatowej nr 0</w:t>
      </w:r>
      <w:r>
        <w:rPr>
          <w:rFonts w:ascii="Times New Roman" w:hAnsi="Times New Roman" w:cs="Times New Roman"/>
        </w:rPr>
        <w:t>263</w:t>
      </w:r>
      <w:r w:rsidRPr="00155DF9">
        <w:rPr>
          <w:rFonts w:ascii="Times New Roman" w:hAnsi="Times New Roman" w:cs="Times New Roman"/>
        </w:rPr>
        <w:t xml:space="preserve"> T biegnącej przez miejscowość</w:t>
      </w:r>
      <w:r>
        <w:rPr>
          <w:rFonts w:ascii="Times New Roman" w:hAnsi="Times New Roman" w:cs="Times New Roman"/>
        </w:rPr>
        <w:t xml:space="preserve"> Cieśle na terenie Gminy Krasocin</w:t>
      </w:r>
      <w:r w:rsidRPr="00155DF9">
        <w:rPr>
          <w:rFonts w:ascii="Times New Roman" w:hAnsi="Times New Roman" w:cs="Times New Roman"/>
        </w:rPr>
        <w:t>. Projektowany odcinek drogi przebiega</w:t>
      </w:r>
      <w:r>
        <w:rPr>
          <w:rFonts w:ascii="Times New Roman" w:hAnsi="Times New Roman" w:cs="Times New Roman"/>
        </w:rPr>
        <w:t xml:space="preserve"> </w:t>
      </w:r>
      <w:r w:rsidRPr="00155DF9">
        <w:rPr>
          <w:rFonts w:ascii="Times New Roman" w:hAnsi="Times New Roman" w:cs="Times New Roman"/>
        </w:rPr>
        <w:t xml:space="preserve">przez tereny zabudowy mieszkaniowej jednorodzinnej. Droga posiada nawierzchnię bitumiczną o szerokości zmiennej </w:t>
      </w:r>
      <w:r w:rsidRPr="00A85B10">
        <w:rPr>
          <w:rFonts w:ascii="Times New Roman" w:hAnsi="Times New Roman" w:cs="Times New Roman"/>
          <w:color w:val="000000"/>
        </w:rPr>
        <w:t xml:space="preserve">od </w:t>
      </w:r>
      <w:smartTag w:uri="urn:schemas-microsoft-com:office:smarttags" w:element="metricconverter">
        <w:smartTagPr>
          <w:attr w:name="ProductID" w:val="4,80 m"/>
        </w:smartTagPr>
        <w:r w:rsidRPr="00A85B10">
          <w:rPr>
            <w:rFonts w:ascii="Times New Roman" w:hAnsi="Times New Roman" w:cs="Times New Roman"/>
            <w:color w:val="000000"/>
          </w:rPr>
          <w:t>4,</w:t>
        </w:r>
        <w:r>
          <w:rPr>
            <w:rFonts w:ascii="Times New Roman" w:hAnsi="Times New Roman" w:cs="Times New Roman"/>
            <w:color w:val="000000"/>
          </w:rPr>
          <w:t>8</w:t>
        </w:r>
        <w:r w:rsidRPr="00A85B10">
          <w:rPr>
            <w:rFonts w:ascii="Times New Roman" w:hAnsi="Times New Roman" w:cs="Times New Roman"/>
            <w:color w:val="000000"/>
          </w:rPr>
          <w:t>0</w:t>
        </w:r>
        <w:r>
          <w:rPr>
            <w:rFonts w:ascii="Times New Roman" w:hAnsi="Times New Roman" w:cs="Times New Roman"/>
            <w:color w:val="000000"/>
          </w:rPr>
          <w:t xml:space="preserve"> </w:t>
        </w:r>
        <w:r w:rsidRPr="00A85B10">
          <w:rPr>
            <w:rFonts w:ascii="Times New Roman" w:hAnsi="Times New Roman" w:cs="Times New Roman"/>
            <w:color w:val="000000"/>
          </w:rPr>
          <w:t>m</w:t>
        </w:r>
      </w:smartTag>
      <w:r w:rsidRPr="00A85B10">
        <w:rPr>
          <w:rFonts w:ascii="Times New Roman" w:hAnsi="Times New Roman" w:cs="Times New Roman"/>
          <w:color w:val="000000"/>
        </w:rPr>
        <w:t xml:space="preserve"> do </w:t>
      </w:r>
      <w:smartTag w:uri="urn:schemas-microsoft-com:office:smarttags" w:element="metricconverter">
        <w:smartTagPr>
          <w:attr w:name="ProductID" w:val="5,40 m"/>
        </w:smartTagPr>
        <w:r>
          <w:rPr>
            <w:rFonts w:ascii="Times New Roman" w:hAnsi="Times New Roman" w:cs="Times New Roman"/>
            <w:color w:val="000000"/>
          </w:rPr>
          <w:t>5</w:t>
        </w:r>
        <w:r w:rsidRPr="00A85B10">
          <w:rPr>
            <w:rFonts w:ascii="Times New Roman" w:hAnsi="Times New Roman" w:cs="Times New Roman"/>
            <w:color w:val="000000"/>
          </w:rPr>
          <w:t>,</w:t>
        </w:r>
        <w:r>
          <w:rPr>
            <w:rFonts w:ascii="Times New Roman" w:hAnsi="Times New Roman" w:cs="Times New Roman"/>
            <w:color w:val="000000"/>
          </w:rPr>
          <w:t>4</w:t>
        </w:r>
        <w:r w:rsidRPr="00A85B10">
          <w:rPr>
            <w:rFonts w:ascii="Times New Roman" w:hAnsi="Times New Roman" w:cs="Times New Roman"/>
            <w:color w:val="000000"/>
          </w:rPr>
          <w:t>0</w:t>
        </w:r>
        <w:r>
          <w:rPr>
            <w:rFonts w:ascii="Times New Roman" w:hAnsi="Times New Roman" w:cs="Times New Roman"/>
            <w:color w:val="000000"/>
          </w:rPr>
          <w:t xml:space="preserve"> </w:t>
        </w:r>
        <w:r w:rsidRPr="00A85B10">
          <w:rPr>
            <w:rFonts w:ascii="Times New Roman" w:hAnsi="Times New Roman" w:cs="Times New Roman"/>
            <w:color w:val="000000"/>
          </w:rPr>
          <w:t>m</w:t>
        </w:r>
      </w:smartTag>
      <w:r w:rsidRPr="00A85B10">
        <w:rPr>
          <w:rFonts w:ascii="Times New Roman" w:hAnsi="Times New Roman" w:cs="Times New Roman"/>
          <w:color w:val="000000"/>
        </w:rPr>
        <w:t xml:space="preserve"> </w:t>
      </w:r>
      <w:r w:rsidRPr="00155DF9">
        <w:rPr>
          <w:rFonts w:ascii="Times New Roman" w:hAnsi="Times New Roman" w:cs="Times New Roman"/>
        </w:rPr>
        <w:t xml:space="preserve">oraz pobocze nieutwardzone o </w:t>
      </w:r>
      <w:r>
        <w:rPr>
          <w:rFonts w:ascii="Times New Roman" w:hAnsi="Times New Roman" w:cs="Times New Roman"/>
        </w:rPr>
        <w:t xml:space="preserve">zmiennej </w:t>
      </w:r>
      <w:r w:rsidRPr="00155DF9">
        <w:rPr>
          <w:rFonts w:ascii="Times New Roman" w:hAnsi="Times New Roman" w:cs="Times New Roman"/>
        </w:rPr>
        <w:t>szer</w:t>
      </w:r>
      <w:r>
        <w:rPr>
          <w:rFonts w:ascii="Times New Roman" w:hAnsi="Times New Roman" w:cs="Times New Roman"/>
        </w:rPr>
        <w:t xml:space="preserve">okości. </w:t>
      </w:r>
      <w:r w:rsidRPr="00155DF9">
        <w:rPr>
          <w:rFonts w:ascii="Times New Roman" w:hAnsi="Times New Roman" w:cs="Times New Roman"/>
        </w:rPr>
        <w:t xml:space="preserve">Odwodnienie drogi odbywa się częściowo poprzez rowy otwarte </w:t>
      </w:r>
      <w:r>
        <w:rPr>
          <w:rFonts w:ascii="Times New Roman" w:hAnsi="Times New Roman" w:cs="Times New Roman"/>
        </w:rPr>
        <w:br/>
      </w:r>
      <w:r w:rsidRPr="00155DF9">
        <w:rPr>
          <w:rFonts w:ascii="Times New Roman" w:hAnsi="Times New Roman" w:cs="Times New Roman"/>
        </w:rPr>
        <w:t>a częściowo powierzchniowo</w:t>
      </w:r>
      <w:r>
        <w:rPr>
          <w:rFonts w:ascii="Times New Roman" w:hAnsi="Times New Roman" w:cs="Times New Roman"/>
        </w:rPr>
        <w:t>.</w:t>
      </w:r>
    </w:p>
    <w:p w:rsidR="00C83C8C" w:rsidRPr="00155DF9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</w:rPr>
      </w:pPr>
      <w:r w:rsidRPr="00155DF9">
        <w:rPr>
          <w:rFonts w:ascii="Times New Roman" w:hAnsi="Times New Roman" w:cs="Times New Roman"/>
        </w:rPr>
        <w:t xml:space="preserve">Celem realizacji zadania jest usprawnienie sieci komunikacyjnej Powiatu </w:t>
      </w:r>
      <w:r>
        <w:rPr>
          <w:rFonts w:ascii="Times New Roman" w:hAnsi="Times New Roman" w:cs="Times New Roman"/>
        </w:rPr>
        <w:t>Włoszczowskiego</w:t>
      </w:r>
      <w:r w:rsidRPr="00155DF9">
        <w:rPr>
          <w:rFonts w:ascii="Times New Roman" w:hAnsi="Times New Roman" w:cs="Times New Roman"/>
        </w:rPr>
        <w:t xml:space="preserve"> </w:t>
      </w:r>
      <w:r w:rsidRPr="00155DF9">
        <w:rPr>
          <w:rFonts w:ascii="Times New Roman" w:hAnsi="Times New Roman" w:cs="Times New Roman"/>
        </w:rPr>
        <w:br/>
        <w:t xml:space="preserve">i Gminy </w:t>
      </w:r>
      <w:r>
        <w:rPr>
          <w:rFonts w:ascii="Times New Roman" w:hAnsi="Times New Roman" w:cs="Times New Roman"/>
        </w:rPr>
        <w:t>Krasocin</w:t>
      </w:r>
      <w:r w:rsidRPr="00155DF9">
        <w:rPr>
          <w:rFonts w:ascii="Times New Roman" w:hAnsi="Times New Roman" w:cs="Times New Roman"/>
        </w:rPr>
        <w:t xml:space="preserve"> oraz poprawę bezpieczeństwa ruchu drogowego na wspomnianym terenie. Ponadto </w:t>
      </w:r>
      <w:r>
        <w:rPr>
          <w:rFonts w:ascii="Times New Roman" w:hAnsi="Times New Roman" w:cs="Times New Roman"/>
        </w:rPr>
        <w:t>p</w:t>
      </w:r>
      <w:r w:rsidRPr="00155DF9">
        <w:rPr>
          <w:rFonts w:ascii="Times New Roman" w:hAnsi="Times New Roman" w:cs="Times New Roman"/>
        </w:rPr>
        <w:t xml:space="preserve">oprawiony zostanie komfort życia mieszkańców (zmniejszenie drgań budynków, mniejszy hałas). </w:t>
      </w:r>
    </w:p>
    <w:p w:rsidR="00C83C8C" w:rsidRPr="00155DF9" w:rsidRDefault="00C83C8C" w:rsidP="00F81AC0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</w:rPr>
      </w:pPr>
      <w:r w:rsidRPr="00155DF9">
        <w:rPr>
          <w:rFonts w:ascii="Times New Roman" w:hAnsi="Times New Roman" w:cs="Times New Roman"/>
        </w:rPr>
        <w:t>2.2.</w:t>
      </w:r>
      <w:r w:rsidRPr="00155DF9">
        <w:rPr>
          <w:rFonts w:ascii="Times New Roman" w:hAnsi="Times New Roman" w:cs="Times New Roman"/>
        </w:rPr>
        <w:tab/>
        <w:t>Zagospodarowanie terenu w otoczeniu ciągu drogowego:</w:t>
      </w:r>
    </w:p>
    <w:p w:rsidR="00C83C8C" w:rsidRPr="00155DF9" w:rsidRDefault="00C83C8C" w:rsidP="00F81AC0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155DF9">
        <w:rPr>
          <w:rFonts w:ascii="Times New Roman" w:hAnsi="Times New Roman" w:cs="Times New Roman"/>
          <w:b w:val="0"/>
          <w:bCs w:val="0"/>
        </w:rPr>
        <w:t>Zidentyfikować istniejące terenowe uwarunkowania:</w:t>
      </w:r>
    </w:p>
    <w:p w:rsidR="00C83C8C" w:rsidRPr="00610B74" w:rsidRDefault="00C83C8C" w:rsidP="00F81AC0">
      <w:pPr>
        <w:pStyle w:val="SZDWNormalny"/>
        <w:numPr>
          <w:ilvl w:val="0"/>
          <w:numId w:val="35"/>
        </w:numPr>
        <w:tabs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10B74">
        <w:rPr>
          <w:rFonts w:ascii="Times New Roman" w:hAnsi="Times New Roman" w:cs="Times New Roman"/>
        </w:rPr>
        <w:t>warunki dotyczące zagospodarowania terenu wynikające z miejscowego planu zagospodarowania przestrzennego lub studium uwarunkowań i kierunków zagospodarowania przestrzennego. Wykonawca przeanalizuje i w miarę możliwości uwzględni w opracowaniu warunki wynikające z części graficznych i opisowych miejscowego planu zagospodarowania przestrzennego, projektów miejscowego planu zagospodarowania przestrzennego lub studium uwarunkowań i kierunków zagospodarowania przestrzennego Gminy Krasocin.</w:t>
      </w:r>
    </w:p>
    <w:p w:rsidR="00C83C8C" w:rsidRPr="003B3C4B" w:rsidRDefault="00C83C8C" w:rsidP="00F81AC0">
      <w:pPr>
        <w:pStyle w:val="SZDWNormalny"/>
        <w:numPr>
          <w:ilvl w:val="0"/>
          <w:numId w:val="35"/>
        </w:numPr>
        <w:tabs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Wykonawca uzyska informacje i dane o charakterze i cechach istniejących i przewidywanych zagrożeń dla środowiska oraz higieny i zdrowia użytkowników otoczenia (obszary i elementy chronionej przyrody, cieki wodne, ujęcia i zbiorniki wodne, klimat, grunty leśne, miejsca o znacznie przekroczonych normach oddziaływań, występujące gatunki flory i fauny, szlaki migracyjne, typy i rodzaje gleb, wody podziemne i ich ochrona, itd.), które wykorzysta przy wykonywaniu dokumentacji projektowej;</w:t>
      </w:r>
    </w:p>
    <w:p w:rsidR="00C83C8C" w:rsidRPr="003B3C4B" w:rsidRDefault="00C83C8C" w:rsidP="00F81AC0">
      <w:pPr>
        <w:pStyle w:val="SZDWNormalny"/>
        <w:numPr>
          <w:ilvl w:val="0"/>
          <w:numId w:val="35"/>
        </w:numPr>
        <w:tabs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warunki wynikające z ochrony archeologicznej, środowiskowej i konserwatorskiej terenu:</w:t>
      </w:r>
    </w:p>
    <w:p w:rsidR="00C83C8C" w:rsidRPr="003B3C4B" w:rsidRDefault="00C83C8C" w:rsidP="00F81A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uzyska dane o tym czy teren lub jego zagospodarowanie, na których projektowana jest inwestycja, jest wpisany do rejestru zabytków lub dóbr kultury oraz czy podlega ochronie na pods</w:t>
      </w:r>
      <w:r>
        <w:rPr>
          <w:rFonts w:ascii="Times New Roman" w:hAnsi="Times New Roman" w:cs="Times New Roman"/>
          <w:sz w:val="24"/>
          <w:szCs w:val="24"/>
          <w:lang w:eastAsia="pl-PL"/>
        </w:rPr>
        <w:t>tawie przepisów, oraz uwzględni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uzyskane warunki z tym związane.</w:t>
      </w:r>
    </w:p>
    <w:p w:rsidR="00C83C8C" w:rsidRPr="003B3C4B" w:rsidRDefault="00C83C8C" w:rsidP="00F81AC0">
      <w:pPr>
        <w:pStyle w:val="SZDWNormalny"/>
        <w:numPr>
          <w:ilvl w:val="0"/>
          <w:numId w:val="35"/>
        </w:numPr>
        <w:tabs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warunki geologiczne i górnicze terenu:</w:t>
      </w:r>
    </w:p>
    <w:p w:rsidR="00C83C8C" w:rsidRPr="003B3C4B" w:rsidRDefault="00C83C8C" w:rsidP="00F81A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uzyska potrzebne dane dotyczące warunków geologicznych i górniczych terenu. Należy szczegółowo rozeznać tereny osuwiskowe i tereny słabonośne, które mogą występować na trasie projektowanych obiektów.</w:t>
      </w:r>
    </w:p>
    <w:p w:rsidR="00C83C8C" w:rsidRPr="003B3C4B" w:rsidRDefault="00C83C8C" w:rsidP="00F81AC0">
      <w:pPr>
        <w:pStyle w:val="SZDWNormalny"/>
        <w:numPr>
          <w:ilvl w:val="0"/>
          <w:numId w:val="35"/>
        </w:numPr>
        <w:tabs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infrastruktury drogowej:</w:t>
      </w:r>
    </w:p>
    <w:p w:rsidR="00C83C8C" w:rsidRDefault="00C83C8C" w:rsidP="00F81A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uwzględni uwarunkowania wynikające z zagospodarowania istniejącego pasa drogowego i terenu przyległego.</w:t>
      </w:r>
    </w:p>
    <w:p w:rsidR="00C83C8C" w:rsidRPr="003B3C4B" w:rsidRDefault="00C83C8C" w:rsidP="00F81A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2.3.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Skrzyżowanie drogi z innymi ciągami komunikacyjnymi oraz liniami kolejowymi: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Planowana do </w:t>
      </w:r>
      <w:r>
        <w:rPr>
          <w:rFonts w:ascii="Times New Roman" w:hAnsi="Times New Roman" w:cs="Times New Roman"/>
          <w:sz w:val="24"/>
          <w:szCs w:val="24"/>
          <w:lang w:eastAsia="pl-PL"/>
        </w:rPr>
        <w:t>przebudowy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droga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powiatowa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krzyżuje się z drog</w:t>
      </w:r>
      <w:r>
        <w:rPr>
          <w:rFonts w:ascii="Times New Roman" w:hAnsi="Times New Roman" w:cs="Times New Roman"/>
          <w:sz w:val="24"/>
          <w:szCs w:val="24"/>
          <w:lang w:eastAsia="pl-PL"/>
        </w:rPr>
        <w:t>ami gminnymi o nr 335004T Cieśle – Bukowa – Skorków i nr 335001T Czostków – Dąbrówka – Cieśle oraz drogą wewnętrzną o nawierzchni tłuczniowej.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2.4.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Obiekty inżynierskie:</w:t>
      </w:r>
    </w:p>
    <w:p w:rsidR="00C83C8C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planowanej przebudowy </w:t>
      </w:r>
      <w:r w:rsidRPr="003B3C4B">
        <w:rPr>
          <w:rFonts w:ascii="Times New Roman" w:hAnsi="Times New Roman" w:cs="Times New Roman"/>
        </w:rPr>
        <w:t xml:space="preserve">drogi </w:t>
      </w:r>
      <w:r>
        <w:rPr>
          <w:rFonts w:ascii="Times New Roman" w:hAnsi="Times New Roman" w:cs="Times New Roman"/>
        </w:rPr>
        <w:t>powiatowej</w:t>
      </w:r>
      <w:r w:rsidRPr="003B3C4B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0263 T nie są zlokalizowane żadne obiekty inżynierskie.</w:t>
      </w:r>
    </w:p>
    <w:p w:rsidR="00C83C8C" w:rsidRPr="003B3C4B" w:rsidRDefault="00C83C8C" w:rsidP="00F81AC0">
      <w:pPr>
        <w:pStyle w:val="SZDWNormalny"/>
        <w:spacing w:before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Wykonawca dokona inwentaryzacji terenu w celu poprawnego rozeznania warunków terenowych i sposobu przeprowadzenia projektowanej drogi oraz lokalizacji obiektów (ewentualne dodatkowe lub nie</w:t>
      </w:r>
      <w:r>
        <w:rPr>
          <w:rFonts w:ascii="Times New Roman" w:hAnsi="Times New Roman" w:cs="Times New Roman"/>
        </w:rPr>
        <w:t>wymienione</w:t>
      </w:r>
      <w:r w:rsidRPr="003B3C4B">
        <w:rPr>
          <w:rFonts w:ascii="Times New Roman" w:hAnsi="Times New Roman" w:cs="Times New Roman"/>
        </w:rPr>
        <w:t xml:space="preserve"> powyżej obiekty należy zaprojektować/przeprojektować/zaadaptować w ramach zadania).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2.5.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Uzbrojenie i zagospodarowanie terenu: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 trasie projektowanego odcinka wyst</w:t>
      </w:r>
      <w:r>
        <w:rPr>
          <w:rFonts w:ascii="Times New Roman" w:hAnsi="Times New Roman" w:cs="Times New Roman"/>
          <w:sz w:val="24"/>
          <w:szCs w:val="24"/>
          <w:lang w:eastAsia="pl-PL"/>
        </w:rPr>
        <w:t>ępują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linie energetyczne, telekomunikacyjne, oświetlenie, nitki wodociągów,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kanalizacji sanitarnej, w pasie drogowym występują również zadrzewienia.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2.6.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Warunki gruntowo – wodne: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Zamawiający stwierdza występowanie prostych warunków gruntowych. Zgodnie z Rozporządzeniem Ministra Transportu, Budownictwa i Gospodarki Morskiej z dnia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25 kwietnia 2012r. w sprawie ustalania geotechnicznych warunków posadawiania obiektów budowlanych (Dz. Ustaw z 2012r. poz. 463) powyższa budowla będzie realizowana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I kategorii geotechnicznej.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Ogólna charakterystyka projektowanej inwestycji.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3.1.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Podstawowe cele inwestycji to:</w:t>
      </w:r>
    </w:p>
    <w:p w:rsidR="00C83C8C" w:rsidRPr="007B3022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3022">
        <w:rPr>
          <w:rFonts w:ascii="Times New Roman" w:hAnsi="Times New Roman" w:cs="Times New Roman"/>
          <w:sz w:val="24"/>
          <w:szCs w:val="24"/>
          <w:lang w:eastAsia="pl-PL"/>
        </w:rPr>
        <w:t xml:space="preserve">poprawa przepustowości drogi powiatowej, </w:t>
      </w:r>
    </w:p>
    <w:p w:rsidR="00C83C8C" w:rsidRPr="004B39D8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39D8">
        <w:rPr>
          <w:rFonts w:ascii="Times New Roman" w:hAnsi="Times New Roman" w:cs="Times New Roman"/>
          <w:sz w:val="24"/>
          <w:szCs w:val="24"/>
          <w:lang w:eastAsia="pl-PL"/>
        </w:rPr>
        <w:t xml:space="preserve">poprawa bezpieczeństwa ruchu w systemie komunikacyjnym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Krasocin</w:t>
      </w:r>
      <w:r w:rsidRPr="004B39D8">
        <w:rPr>
          <w:rFonts w:ascii="Times New Roman" w:hAnsi="Times New Roman" w:cs="Times New Roman"/>
          <w:sz w:val="24"/>
          <w:szCs w:val="24"/>
          <w:lang w:eastAsia="pl-PL"/>
        </w:rPr>
        <w:t xml:space="preserve"> oraz Powiatu </w:t>
      </w:r>
      <w:r>
        <w:rPr>
          <w:rFonts w:ascii="Times New Roman" w:hAnsi="Times New Roman" w:cs="Times New Roman"/>
          <w:sz w:val="24"/>
          <w:szCs w:val="24"/>
          <w:lang w:eastAsia="pl-PL"/>
        </w:rPr>
        <w:t>Włoszczowskiego</w:t>
      </w:r>
    </w:p>
    <w:p w:rsidR="00C83C8C" w:rsidRPr="00C75F29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5F29">
        <w:rPr>
          <w:rFonts w:ascii="Times New Roman" w:hAnsi="Times New Roman" w:cs="Times New Roman"/>
          <w:sz w:val="24"/>
          <w:szCs w:val="24"/>
          <w:lang w:eastAsia="pl-PL"/>
        </w:rPr>
        <w:t>poprawa warunków ekologicznych mieszkańców w sąsiedztwie korytarza drogi powiatowej Nr 0</w:t>
      </w:r>
      <w:r>
        <w:rPr>
          <w:rFonts w:ascii="Times New Roman" w:hAnsi="Times New Roman" w:cs="Times New Roman"/>
          <w:sz w:val="24"/>
          <w:szCs w:val="24"/>
          <w:lang w:eastAsia="pl-PL"/>
        </w:rPr>
        <w:t>263</w:t>
      </w:r>
      <w:r w:rsidRPr="00C75F29">
        <w:rPr>
          <w:rFonts w:ascii="Times New Roman" w:hAnsi="Times New Roman" w:cs="Times New Roman"/>
          <w:sz w:val="24"/>
          <w:szCs w:val="24"/>
          <w:lang w:eastAsia="pl-PL"/>
        </w:rPr>
        <w:t xml:space="preserve"> T;</w:t>
      </w:r>
    </w:p>
    <w:p w:rsidR="00C83C8C" w:rsidRPr="004B39D8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poprawę</w:t>
      </w:r>
      <w:r w:rsidRPr="004B39D8">
        <w:rPr>
          <w:rFonts w:ascii="Times New Roman" w:hAnsi="Times New Roman" w:cs="Times New Roman"/>
          <w:sz w:val="24"/>
          <w:szCs w:val="24"/>
        </w:rPr>
        <w:t xml:space="preserve"> jakości systemu komunikacyjnego </w:t>
      </w:r>
      <w:r w:rsidRPr="004B39D8">
        <w:rPr>
          <w:rFonts w:ascii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Krasocin</w:t>
      </w:r>
      <w:r w:rsidRPr="004B39D8">
        <w:rPr>
          <w:rFonts w:ascii="Times New Roman" w:hAnsi="Times New Roman" w:cs="Times New Roman"/>
          <w:sz w:val="24"/>
          <w:szCs w:val="24"/>
          <w:lang w:eastAsia="pl-PL"/>
        </w:rPr>
        <w:t xml:space="preserve"> oraz Powiatu </w:t>
      </w:r>
      <w:r>
        <w:rPr>
          <w:rFonts w:ascii="Times New Roman" w:hAnsi="Times New Roman" w:cs="Times New Roman"/>
          <w:sz w:val="24"/>
          <w:szCs w:val="24"/>
          <w:lang w:eastAsia="pl-PL"/>
        </w:rPr>
        <w:t>Włoszczowskiego</w:t>
      </w:r>
      <w:r w:rsidRPr="004B39D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3.2.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Zakres prac projektowych.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projekcie należy przyjąć n</w:t>
      </w:r>
      <w:r>
        <w:rPr>
          <w:rFonts w:ascii="Times New Roman" w:hAnsi="Times New Roman" w:cs="Times New Roman"/>
          <w:sz w:val="24"/>
          <w:szCs w:val="24"/>
          <w:lang w:eastAsia="pl-PL"/>
        </w:rPr>
        <w:t>astępujące parametry techniczno-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eksploatacyjne, elementy wyposażenia dro</w:t>
      </w:r>
      <w:r>
        <w:rPr>
          <w:rFonts w:ascii="Times New Roman" w:hAnsi="Times New Roman" w:cs="Times New Roman"/>
          <w:sz w:val="24"/>
          <w:szCs w:val="24"/>
          <w:lang w:eastAsia="pl-PL"/>
        </w:rPr>
        <w:t>gi oraz zagospodarowania terenu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83C8C" w:rsidRPr="00587198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kategoria ruchu KR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83C8C" w:rsidRPr="004B39D8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39D8">
        <w:rPr>
          <w:rFonts w:ascii="Times New Roman" w:hAnsi="Times New Roman" w:cs="Times New Roman"/>
          <w:sz w:val="24"/>
          <w:szCs w:val="24"/>
          <w:lang w:eastAsia="pl-PL"/>
        </w:rPr>
        <w:t xml:space="preserve">droga klasy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4B39D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83C8C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39D8">
        <w:rPr>
          <w:rFonts w:ascii="Times New Roman" w:hAnsi="Times New Roman" w:cs="Times New Roman"/>
          <w:sz w:val="24"/>
          <w:szCs w:val="24"/>
          <w:lang w:eastAsia="pl-PL"/>
        </w:rPr>
        <w:t>długość drogi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ok. 2,46 </w:t>
      </w:r>
      <w:r w:rsidRPr="00814D2C">
        <w:rPr>
          <w:rFonts w:ascii="Times New Roman" w:hAnsi="Times New Roman" w:cs="Times New Roman"/>
          <w:sz w:val="24"/>
          <w:szCs w:val="24"/>
          <w:lang w:eastAsia="pl-PL"/>
        </w:rPr>
        <w:t xml:space="preserve">km </w:t>
      </w:r>
    </w:p>
    <w:p w:rsidR="00C83C8C" w:rsidRPr="008C4802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51449">
        <w:rPr>
          <w:rFonts w:ascii="Times New Roman" w:hAnsi="Times New Roman" w:cs="Times New Roman"/>
          <w:sz w:val="24"/>
          <w:szCs w:val="24"/>
        </w:rPr>
        <w:t xml:space="preserve">dostosować szerokość jezdni do zapisów </w:t>
      </w:r>
      <w:r w:rsidRPr="00A51449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Ministra Transportu i Gospodarki Morskiej w sprawie warunków technicznych, jakim powinny odpowiadać </w:t>
      </w:r>
      <w:r w:rsidRPr="001148C7">
        <w:rPr>
          <w:rFonts w:ascii="Times New Roman" w:hAnsi="Times New Roman" w:cs="Times New Roman"/>
          <w:sz w:val="24"/>
          <w:szCs w:val="24"/>
          <w:lang w:eastAsia="pl-PL"/>
        </w:rPr>
        <w:t xml:space="preserve">drogi publiczne i ich usytuowanie (tekst jednolity Dz. U. z 2016r. Nr 124 z późn. zm). </w:t>
      </w:r>
      <w:r w:rsidRPr="008C48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 względu na ograniczoną szerokość pasa drogowego, przebieg drogi przez teren zabudowy oraz konieczność uspokojenia ruchu, na podstawie § 15, pkt. 4 Rozporządzenia, pasy ruchu należy zaprojektować o szerokości 2,75 m.</w:t>
      </w:r>
    </w:p>
    <w:p w:rsidR="00C83C8C" w:rsidRPr="00A51449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1449">
        <w:rPr>
          <w:rFonts w:ascii="Times New Roman" w:hAnsi="Times New Roman" w:cs="Times New Roman"/>
          <w:sz w:val="24"/>
          <w:szCs w:val="24"/>
        </w:rPr>
        <w:t xml:space="preserve">budowie utwardzonych poboczy o szerokości </w:t>
      </w:r>
      <w:r>
        <w:rPr>
          <w:rFonts w:ascii="Times New Roman" w:hAnsi="Times New Roman" w:cs="Times New Roman"/>
          <w:sz w:val="24"/>
          <w:szCs w:val="24"/>
        </w:rPr>
        <w:t>zgodnej z wymogami ww. Rozporządzenia</w:t>
      </w:r>
      <w:r w:rsidRPr="00A51449">
        <w:rPr>
          <w:rFonts w:ascii="Times New Roman" w:hAnsi="Times New Roman" w:cs="Times New Roman"/>
          <w:sz w:val="24"/>
          <w:szCs w:val="24"/>
        </w:rPr>
        <w:t>,</w:t>
      </w:r>
    </w:p>
    <w:p w:rsidR="00C83C8C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2D95">
        <w:rPr>
          <w:rFonts w:ascii="Times New Roman" w:hAnsi="Times New Roman" w:cs="Times New Roman"/>
          <w:sz w:val="24"/>
          <w:szCs w:val="24"/>
          <w:lang w:eastAsia="pl-PL"/>
        </w:rPr>
        <w:t xml:space="preserve">przekrój poprzeczny nowej drogi – przekrój półuliczny, </w:t>
      </w:r>
    </w:p>
    <w:p w:rsidR="00C83C8C" w:rsidRPr="00A51449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51449">
        <w:rPr>
          <w:rFonts w:ascii="Times New Roman" w:hAnsi="Times New Roman" w:cs="Times New Roman"/>
          <w:sz w:val="24"/>
          <w:szCs w:val="24"/>
          <w:lang w:eastAsia="pl-PL"/>
        </w:rPr>
        <w:t xml:space="preserve">nośność nowej drogi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A51449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 </w:t>
      </w:r>
      <w:r w:rsidRPr="00A51449">
        <w:rPr>
          <w:rFonts w:ascii="Times New Roman" w:hAnsi="Times New Roman" w:cs="Times New Roman"/>
          <w:sz w:val="24"/>
          <w:szCs w:val="24"/>
          <w:lang w:eastAsia="pl-PL"/>
        </w:rPr>
        <w:t>kN,</w:t>
      </w:r>
    </w:p>
    <w:p w:rsidR="00C83C8C" w:rsidRPr="004B39D8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39D8">
        <w:rPr>
          <w:rFonts w:ascii="Times New Roman" w:hAnsi="Times New Roman" w:cs="Times New Roman"/>
          <w:sz w:val="24"/>
          <w:szCs w:val="24"/>
          <w:lang w:eastAsia="pl-PL"/>
        </w:rPr>
        <w:t>projekt systemu odwodnienia drogowego/</w:t>
      </w:r>
      <w:r w:rsidRPr="00814D2C">
        <w:rPr>
          <w:rFonts w:ascii="Times New Roman" w:hAnsi="Times New Roman" w:cs="Times New Roman"/>
          <w:sz w:val="24"/>
          <w:szCs w:val="24"/>
          <w:lang w:eastAsia="pl-PL"/>
        </w:rPr>
        <w:t xml:space="preserve">ulicznego wraz z odprowadzeniem wody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rowów lub </w:t>
      </w:r>
      <w:r w:rsidRPr="00814D2C">
        <w:rPr>
          <w:rFonts w:ascii="Times New Roman" w:hAnsi="Times New Roman" w:cs="Times New Roman"/>
          <w:sz w:val="24"/>
          <w:szCs w:val="24"/>
          <w:lang w:eastAsia="pl-PL"/>
        </w:rPr>
        <w:t xml:space="preserve">poza pas drogowy do naturalnych odbiorników, </w:t>
      </w:r>
      <w:r w:rsidRPr="004B39D8">
        <w:rPr>
          <w:rFonts w:ascii="Times New Roman" w:hAnsi="Times New Roman" w:cs="Times New Roman"/>
          <w:sz w:val="24"/>
          <w:szCs w:val="24"/>
          <w:lang w:eastAsia="pl-PL"/>
        </w:rPr>
        <w:t xml:space="preserve">zgodnie z potrzebami budowa nowych odcinków kanalizacji deszczowej lub odwodnienia drogowego i/lub przebudowa istniejącego systemu odwodnienia w oparciu o uzyskane pozwolenie wodno-prawne, </w:t>
      </w:r>
    </w:p>
    <w:p w:rsidR="00C83C8C" w:rsidRPr="009A66A8" w:rsidRDefault="00C83C8C" w:rsidP="00F81AC0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6A8">
        <w:rPr>
          <w:rFonts w:ascii="Times New Roman" w:hAnsi="Times New Roman" w:cs="Times New Roman"/>
        </w:rPr>
        <w:t>przebudowa infrastruktury kolidującej z przebudową drogi (o ile zajdzie taka potrzeba – indywidualne projekty branżowe, zgody, pozwolenia, itp.),</w:t>
      </w:r>
    </w:p>
    <w:p w:rsidR="00C83C8C" w:rsidRDefault="00C83C8C" w:rsidP="00F81AC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C4B">
        <w:rPr>
          <w:rFonts w:ascii="Times New Roman" w:hAnsi="Times New Roman" w:cs="Times New Roman"/>
          <w:sz w:val="24"/>
          <w:szCs w:val="24"/>
          <w:u w:val="single"/>
        </w:rPr>
        <w:t>Ponadto należy przedstawić do akceptacji:</w:t>
      </w:r>
    </w:p>
    <w:p w:rsidR="00C83C8C" w:rsidRPr="003B3C4B" w:rsidRDefault="00C83C8C" w:rsidP="00F81AC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Wstępny projekt zagospodarowania terenu,</w:t>
      </w:r>
    </w:p>
    <w:p w:rsidR="00C83C8C" w:rsidRPr="003B3C4B" w:rsidRDefault="00C83C8C" w:rsidP="00F81AC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 i Wykonawczy,</w:t>
      </w:r>
    </w:p>
    <w:p w:rsidR="00C83C8C" w:rsidRPr="003D0216" w:rsidRDefault="00C83C8C" w:rsidP="00F81AC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0216">
        <w:rPr>
          <w:rFonts w:ascii="Times New Roman" w:hAnsi="Times New Roman" w:cs="Times New Roman"/>
          <w:sz w:val="24"/>
          <w:szCs w:val="24"/>
          <w:lang w:eastAsia="pl-PL"/>
        </w:rPr>
        <w:t xml:space="preserve">Projekt organizacji ruchu. </w:t>
      </w:r>
    </w:p>
    <w:p w:rsidR="00C83C8C" w:rsidRPr="003B3C4B" w:rsidRDefault="00C83C8C" w:rsidP="00F81A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UWAGA!!!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dopuszcza się używania w dokumentacji projektowej nazw własnych produktów wskazujących jednoznacznie określonego producenta.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 użycie ww. naliczane będą Wykonawcy kary umowne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(wg. stawek podanych w umowie)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</w:t>
      </w:r>
      <w:r w:rsidRPr="003B3C4B"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Skrzyżowanie planowanej inwestycji z innymi drogami: </w:t>
      </w:r>
    </w:p>
    <w:p w:rsidR="00C83C8C" w:rsidRPr="003B3C4B" w:rsidRDefault="00C83C8C" w:rsidP="008C4802">
      <w:pPr>
        <w:spacing w:after="0" w:line="240" w:lineRule="auto"/>
        <w:ind w:left="680" w:firstLine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Zgodnie z opisem zakresu prac projektowych. Wszystkie skrzyżowania projektować należy, jako skrzyżowania zwykłe jednopoziomowe.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</w:t>
      </w:r>
      <w:r w:rsidRPr="003B3C4B"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ogólne dla projektowanych obiektów i urządzeń budowlanych:</w:t>
      </w:r>
    </w:p>
    <w:p w:rsidR="00C83C8C" w:rsidRDefault="00C83C8C" w:rsidP="00F81A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3.4.1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 budowlany i związane z nim urządzenia budowlane należy projektować w sposób zapewniający formę architektoniczną dostosowaną do krajobrazu i otaczającej zabudowy;</w:t>
      </w:r>
    </w:p>
    <w:p w:rsidR="00C83C8C" w:rsidRPr="003B3C4B" w:rsidRDefault="00C83C8C" w:rsidP="00F81A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zgodnie z:</w:t>
      </w:r>
    </w:p>
    <w:p w:rsidR="00C83C8C" w:rsidRPr="001148C7" w:rsidRDefault="00C83C8C" w:rsidP="00F81AC0">
      <w:pPr>
        <w:pStyle w:val="ListParagraph"/>
        <w:numPr>
          <w:ilvl w:val="0"/>
          <w:numId w:val="3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8C7">
        <w:rPr>
          <w:rFonts w:ascii="Times New Roman" w:hAnsi="Times New Roman" w:cs="Times New Roman"/>
          <w:sz w:val="24"/>
          <w:szCs w:val="24"/>
          <w:lang w:eastAsia="pl-PL"/>
        </w:rPr>
        <w:t xml:space="preserve">przepisami, w tym techniczno – budowlanymi (w tym Rozporządzeniem Ministra Transportu i Gospodarki Morskiej w sprawie warunków technicznych, jakim powinny odpowiadać drogi publiczne i ich usytuowanie (tekst jednolity Dz. U. z 2016 r. Nr 124 z późn. zm.) i Rozporządzeniem Ministra Transportu i Gospodarki Morskiej </w:t>
      </w:r>
      <w:r w:rsidRPr="001148C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sprawie warunków technicznych, jakim powinny odpowiadać drogowe obiekty inżynierskie i ich usytuowanie (Dz. U. z 2000r. Nr 63, poz. 735); </w:t>
      </w:r>
    </w:p>
    <w:p w:rsidR="00C83C8C" w:rsidRPr="001148C7" w:rsidRDefault="00C83C8C" w:rsidP="00F81AC0">
      <w:pPr>
        <w:pStyle w:val="ListParagraph"/>
        <w:numPr>
          <w:ilvl w:val="0"/>
          <w:numId w:val="3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148C7">
        <w:rPr>
          <w:rFonts w:ascii="Times New Roman" w:hAnsi="Times New Roman" w:cs="Times New Roman"/>
          <w:sz w:val="24"/>
          <w:szCs w:val="24"/>
          <w:lang w:eastAsia="pl-PL"/>
        </w:rPr>
        <w:t>ustawą z dnia 21.03.1985r. o drogach publicznych (tekst jednolity Dz. U. z 2015 r., poz. 460 z późn. zm.)</w:t>
      </w:r>
    </w:p>
    <w:p w:rsidR="00C83C8C" w:rsidRPr="003B3C4B" w:rsidRDefault="00C83C8C" w:rsidP="00F81A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3.4.3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tak, aby zapewnić optymalną ekonomiczność budowy i eksploatacji.</w:t>
      </w:r>
    </w:p>
    <w:p w:rsidR="00C83C8C" w:rsidRPr="003B3C4B" w:rsidRDefault="00C83C8C" w:rsidP="00F81A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3.4.4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z zastosowaniem nowoczesnych konstrukcji, materiałów i technologii robót.</w:t>
      </w:r>
    </w:p>
    <w:p w:rsidR="00C83C8C" w:rsidRPr="003B3C4B" w:rsidRDefault="00C83C8C" w:rsidP="00F81A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3.4.5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B3C4B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ab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Obiekty budowlane i urządzenia należy projektować z zapewnieniem wymagań ustawy o odpadach.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 Wymagania użytkowe dla projektowanych obiektów i urządzeń budowlanych.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dokumentacji projektowej mają być spełnione niżej przedstawione wymagania Zamawiającego dotyczące cech użytkowych obiektów drogowych, obiektów inżynierskich, innych obiektów, infrastruktury technicznej, urządzeń ochrony środowiska i innych urządzeń.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3.5.1. Obiekty inżynierskie:</w:t>
      </w:r>
    </w:p>
    <w:p w:rsidR="00C83C8C" w:rsidRDefault="00C83C8C" w:rsidP="00F81A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Zgodnie z zapisem pkt 2.4 oraz 3.2  niniejszego opracowania.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3.5.2. Inne obiekty.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Projektowane do przełożenia lub regulacji ewentualne cieki wodne i przewidziane do budowy lub przebudowy obiekty kubaturowe lub drogowe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hAnsi="Times New Roman" w:cs="Times New Roman"/>
          <w:sz w:val="24"/>
          <w:szCs w:val="24"/>
          <w:lang w:eastAsia="pl-PL"/>
        </w:rPr>
        <w:t>wymienione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w niniejszym opracowaniu powinny spełniać zaakceptowane przez Zamawiającego wymagania użytkowników tych obiektów.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3.5.3. Urządzenia ochrony środowiska.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Dokumentacja projektowa winna przewidywać zastosowanie rozwiązań projektowych do zastosowania, których zamawiający zostanie zobowiązany przez właściwe organy pozwoleniem wodnoprawnym, decyzją środowiskową bądź uzgodnieniami wynikającymi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innych decyzji 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uzgodnień. 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Należy dążyć do ograniczenia konieczności wycinki drzew do minimum niezbędnego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 kolizje z rozbudową drogi oraz ze względów bezpieczeństwa ruchu.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3.5.4. Infrastruktura techniczna w pasie drogowym związana z drogą:</w:t>
      </w:r>
    </w:p>
    <w:p w:rsidR="00C83C8C" w:rsidRPr="003B3C4B" w:rsidRDefault="00C83C8C" w:rsidP="00F81A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Odwodnienie powierzchniowe z ewentualną budową kanalizacji deszczowej,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br/>
        <w:t>z jednoczesnym uwzględnieniem zaleceń uzyskanych decyzji i pozwoleń;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3.5.5.Infrastruktura w pasie drogowym niezwiązana z drogą: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Dokumentacja projektowa winna przewidywać usunięcie kolizji ze wszystkimi urządzeniami infrastruktury,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a także z elementami zagospodarowania terenu (drzewa, ogrodzenia,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słupy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itp.).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projektach usunięcia kolizji z urządzeniami infrastruktury technicznej winny być zachowane dotychczasowe własności użytkowe i parametry techniczne przebudowywanych urządzeń.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Materiały wyjściowe, pomiary, badania, obliczenia i ekspertyzy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Pomiary, badania, obliczenia, ekspertyzy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4.1.1. Wymagania ogólne</w:t>
      </w:r>
    </w:p>
    <w:p w:rsidR="00C83C8C" w:rsidRPr="003B3C4B" w:rsidRDefault="00C83C8C" w:rsidP="00F81AC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wszystkie potrzebne pomiary, badania i oceny (ekspertyzy) stanu istniejącego obszaru, w tym:</w:t>
      </w:r>
    </w:p>
    <w:p w:rsidR="00C83C8C" w:rsidRPr="003B3C4B" w:rsidRDefault="00C83C8C" w:rsidP="00F81AC0">
      <w:pPr>
        <w:numPr>
          <w:ilvl w:val="0"/>
          <w:numId w:val="30"/>
        </w:numPr>
        <w:tabs>
          <w:tab w:val="left" w:pos="851"/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istniejące zagospodarowanie pasa drogowego;</w:t>
      </w:r>
    </w:p>
    <w:p w:rsidR="00C83C8C" w:rsidRPr="003B3C4B" w:rsidRDefault="00C83C8C" w:rsidP="00F81AC0">
      <w:pPr>
        <w:numPr>
          <w:ilvl w:val="0"/>
          <w:numId w:val="30"/>
        </w:numPr>
        <w:tabs>
          <w:tab w:val="left" w:pos="851"/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inwentaryzacja obiektów inżynierskich;</w:t>
      </w:r>
    </w:p>
    <w:p w:rsidR="00C83C8C" w:rsidRPr="003B3C4B" w:rsidRDefault="00C83C8C" w:rsidP="00F81AC0">
      <w:pPr>
        <w:numPr>
          <w:ilvl w:val="0"/>
          <w:numId w:val="30"/>
        </w:numPr>
        <w:tabs>
          <w:tab w:val="left" w:pos="851"/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inwentaryzacja istniejącego pasa drogowego </w:t>
      </w:r>
    </w:p>
    <w:p w:rsidR="00C83C8C" w:rsidRPr="003B3C4B" w:rsidRDefault="00C83C8C" w:rsidP="00F81AC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będzie stosował metody wykonywania pomiarów i badań przy inwentaryzacjach oraz metody obliczeń przy ocenach stanu technicznego i pracach projektowych zgodnie z wymaganiami Umowy, przepisów, polskich i europejskich norm oraz zasad wiedzy technicznej.</w:t>
      </w:r>
    </w:p>
    <w:p w:rsidR="00C83C8C" w:rsidRDefault="00C83C8C" w:rsidP="00F81AC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83C8C" w:rsidRPr="003B3C4B" w:rsidRDefault="00C83C8C" w:rsidP="00F81AC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4.1.2. Zabezpieczenie terenu prac pomiarowych i badawczych</w:t>
      </w:r>
    </w:p>
    <w:p w:rsidR="00C83C8C" w:rsidRPr="00587198" w:rsidRDefault="00C83C8C" w:rsidP="00F81AC0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u w:val="single"/>
          <w:lang w:eastAsia="pl-PL"/>
        </w:rPr>
        <w:t>Pomiary i badania (inwentaryzacje) w istniejącym pasie drogowym „pod ruchem</w:t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Wykonawca jest zobowiązany do utrzymywania ruchu publicznego oraz utrzymania istniejących obiektów (jezdnie, ścieżki rowerowe, ciągi piesze, znaki drogowe, bariery ochronne, urządzenia odwodnienia, itp.) na terenie pomiarów i badań, w okresie ich trwania, w związku z wykonywanymi opracowaniami projektowymi.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Przed przystąpieniem do prac pomiarowych i badawczych wykonywanych na terenie istniejących dróg, jeżeli jest to konieczne z uwagi na planowane wystąpienie utrudnień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>w istniejącym ruchu drogowym, Wykonawca przedstawi Zamawiającemu zatwierdzony przez organ zarządzający ruchem projekt organizacji ruchu i zabezpieczenia prac pomiarowych w okresie ich trwania. W zależności od potrzeb i postępu pomiarów i badań projekt organizacji ruchu powinien być na bieżąco aktualizowany przez Wykonawcę. Każda zmiana, w stosunku do zatwierdzonego projektu organizacji ruchu wymaga każdorazowo ponownego zatwierdzenia projektu.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W czasie wykonywania prac pomiarowych i badań Wykonawca dostarczy, zainstaluje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i będzie obsługiwał wszystkie tymczasowe urządzenia zabezpieczające, takie jak: zapory, światła ostrzegawcze, sygnały, itp., zapewniając w ten sposób bezpieczeństwo pojazdów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>i pieszych.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Wykonawca zapewni stałe warunki widoczności tych zapór i znaków, dla których jest to nieodzowne ze względów bezpieczeństwa.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Koszt projektów organizacji i koszt zabezpieczenia terenu pomiarów i badań nie podlega odrębnej zapłacie i przyjmuje się, że jest włączony w cenę umowną.</w:t>
      </w:r>
    </w:p>
    <w:p w:rsidR="00C83C8C" w:rsidRPr="00587198" w:rsidRDefault="00C83C8C" w:rsidP="00F81AC0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u w:val="single"/>
          <w:lang w:eastAsia="pl-PL"/>
        </w:rPr>
        <w:t>Pomiary i badania poza istniejącym pasem drogowym.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Wykonawca jest zobowiązany do zabezpieczenia terenu pomiarów i badań (inwentaryzacji) w okresie ich trwania, aż do zakończenia. Wykonawca uzyska odpowiednie zgody właścicieli i zarządców nieruchomości, na terenie, których wykonywane będą prace pomiarowe.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Wykonawca dostarczy, zainstaluje i będzie utrzymywać tymczasowe urządzenia zabezpieczające, w tym: ogrodzenia, poręcze, oświetlenie, sygnały i znaki ostrzegawcze oraz wszelkie inne środki niezbędne do ochrony prac pomiarowych, nieruchomości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>i wygody społeczności.</w:t>
      </w:r>
    </w:p>
    <w:p w:rsidR="00C83C8C" w:rsidRPr="00587198" w:rsidRDefault="00C83C8C" w:rsidP="00F8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Koszt zgody właścicieli i zarządców nieruchomości oraz koszt zabezpieczenia terenu pomiarów nie podlega odrębnej zapłacie i przyjmuje się, ze jest włączony w cenę umowną.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4.1.3. Przestrzeganie przepisów w czasie wykonywania prac pomiarowych i badawczych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Wykonawca na obowiązek znać i stosować w czasie prowadzenia prac pomiarowych </w:t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br/>
        <w:t>i badawczych (inwentaryzacji) wszelkie przepisy dotyczące ochrony środowiska, ochrony przeciwpożarowej i inne przepisy.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Wykonawca będzie odpowiedzialny za wszelkie straty spowodowane nieprzestrzeganiem zasad ochrony środowiska, ochrony przeciwpożarowej oraz innych przepisów podczas wykonywania prac pomiarowych i badawczych.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Wykonawca odpowiada za ochronę znaków, instalacji na powierzchni ziemi i za urządzenia podziemne, takie jak: repery, rurociągi, kable, itp. w trakcie prac pomiarowych i badawczych (inwentaryzacji) oraz uzyska od odpowiednich służb, będących właścicielem tych urządzeń potwierdzenie informacji dla potrzeb planu ich lokalizacji. Wykonawca będzie odpowiadać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za wszelkie spowodowane przez jego działania uszkodzenia reperów geodezyjnych, instalacji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>na powierzchni ziemi i urządzeń podziemnych wskazanych w planach ich lokalizacji.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Wykonawca będzie realizować prace pomiarowe i badawcze w sposób powodujący minimalne niedogodności dla mieszkańców przyległych posesji.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Wszelkie wykopaliska, monety, przedmioty wartościowe, budowle oraz inne pozostałości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o znaczeniu geologicznym lub archeologicznym odkryte na terenie badań i pomiarów (inwentaryzacji) są własnością Skarbu Państwa, zgodnie z ustawą Prawo geologiczne i górnicze oraz ustawą o ochronie dóbr kultury i podlegają ochronie. Wykonawca zobowiązany jest zabezpieczyć je przez zniszczeniem lub kradzieżą, powiadomić odpowiednie władze </w:t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br/>
        <w:t>i Kierownika Projektu i postępować zgodnie z ich poleceniami.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 xml:space="preserve">Wykonawca winien dokonać analizy przebiegu pod kątem administrowania terenem </w:t>
      </w:r>
      <w:r w:rsidRPr="00587198">
        <w:rPr>
          <w:rFonts w:ascii="Times New Roman" w:hAnsi="Times New Roman" w:cs="Times New Roman"/>
          <w:sz w:val="24"/>
          <w:szCs w:val="24"/>
          <w:lang w:eastAsia="pl-PL"/>
        </w:rPr>
        <w:br/>
        <w:t>i uwzględnić w przedmiarze robót, ewentualna konieczność odminowania terenów.</w:t>
      </w:r>
    </w:p>
    <w:p w:rsidR="00C83C8C" w:rsidRPr="00587198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Podczas wykonywania opracowań projektowych Wykonawca będzie przestrzegać przepisów dotyczących bezpieczeństwa i higieny pracy.</w:t>
      </w:r>
    </w:p>
    <w:p w:rsidR="00C83C8C" w:rsidRPr="003B3C4B" w:rsidRDefault="00C83C8C" w:rsidP="00F81AC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4.1.4. Materiały do badań i prac projektowych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będzie stosował tylko takie materiały do wykonania badań i prac projektowych, które spełniają wymagania Specyfikacji Technicznych, polskich przepisów, europejskich przepisów, norm i wytycznych.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ponosi wszystkie koszty z tytułu zakupu, transportu, wykorzystania materiałów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inne, jakie okażą się potrzebne w związku z wykonywaniem badań i innych prac projektowych.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Wykonanie opracowań projektowych.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5.1. Ogólne zasady wykonywania opracowań projektowych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jest odpowiedzialny za zgodność procesu wykonywania opracowań projektowych z wymaganiami umowy i harmonogramem prac projektowych oraz poleceniami Zamawiającego.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jest odpowiedzialny za zorganizowanie procesu wykonywania opracowań projektowych w taki sposób, aby założone cele projektu zostały osiągnięte zgodnie z umową. Wykonawca jest odpowiedzialny za stosowane metody wykonywania opracowań projektowych.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znać wszystkie przepisy wydane przez władze centralne, lokalne oraz inne przepisy, regulaminy i wytyczne, które są w jakikolwiek sposób związane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wykonywanymi opracowaniami projektowymi i będzie w pełni odpowiedzialny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 przestrzeganie ich postanowień podczas wykonywania opracowań projektowych. Podstawowe obowiązki Projektanta wymagane prawem, określone są w art. 20 ust. 1 i 2 Ustawy prawo budowlane oraz Ustawie o samorządzie zawodowym.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będzie przestrzegać praw patentowych będzie w pełni odpowiedzialny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 wypełnienie wszelkich wymagań prawnych odnośnie znaków firmowych, nazw lub innych chronionych praw w 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ma obowiązek zapewnić sprawdzenie projektu budowlanego pod względem zgodności z przepisami, w tym techniczno – budowlanymi, przez osobę posiadającą uprawnienia budowlane do projektowania bez ograniczeń w odpowiedniej specjalności lub przez rzeczoznawcę budowlanego.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u w:val="single"/>
          <w:lang w:eastAsia="pl-PL"/>
        </w:rPr>
        <w:t>Kserokopie wszelkich uzyskanych warunków uzgodnień i opinii należy na bieżąco przekazywać Zamawiającemu, w terminach umożliwiających ewentualne skorzystanie z trybu odwoławczego.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 uzyskania wszystkich niezbędnych opinii, uzgodnień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sprawdzeń projektu po akceptacji Zamawiającego i przekazaniu przez niego odpowiednich pełnomocnictw.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Skład dokumentacji projektowej</w:t>
      </w:r>
    </w:p>
    <w:p w:rsidR="00C83C8C" w:rsidRPr="003B3C4B" w:rsidRDefault="00C83C8C" w:rsidP="00F81AC0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skład dokumentacji projektowej wchodzą następujące opracowania: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budowlany;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dotycząca bezpieczeństwa i ochrony zdrowia;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wykonawczy;</w:t>
      </w:r>
    </w:p>
    <w:p w:rsidR="00C83C8C" w:rsidRPr="00587198" w:rsidRDefault="00C83C8C" w:rsidP="00F81AC0">
      <w:pPr>
        <w:pStyle w:val="ListParagraph"/>
        <w:numPr>
          <w:ilvl w:val="0"/>
          <w:numId w:val="3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198">
        <w:rPr>
          <w:rFonts w:ascii="Times New Roman" w:hAnsi="Times New Roman" w:cs="Times New Roman"/>
          <w:sz w:val="24"/>
          <w:szCs w:val="24"/>
          <w:lang w:eastAsia="pl-PL"/>
        </w:rPr>
        <w:t>projekt stałej organizacji ruchu ;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przedmiar robót zgodnie z Rozporządzeniem z dnia 18 maja 2004r w sprawie określenia metod i podstaw sporządzania kosztorysu inwestorskiego, obliczanie planowanych kosztów prac projektowych oraz planowanych kosztów robót budowlanych; 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tabs>
          <w:tab w:val="decimal" w:pos="-1843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kosztorys ofertowy; 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kosztorys inwestorski zgodnie z Rozporządzeniem z dnia 18 maja 2004 r. w sprawie określenia metod i podstaw sporządzania kosztorysu inwestorskiego, obliczanie planowanych kosztów prac projektowych oraz planowanych kosztów robót budowlanych; 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tabs>
          <w:tab w:val="decimal" w:pos="-156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szcze</w:t>
      </w:r>
      <w:r>
        <w:rPr>
          <w:rFonts w:ascii="Times New Roman" w:hAnsi="Times New Roman" w:cs="Times New Roman"/>
          <w:sz w:val="24"/>
          <w:szCs w:val="24"/>
          <w:lang w:eastAsia="pl-PL"/>
        </w:rPr>
        <w:t>gółowe specyfikacje techniczne;</w:t>
      </w:r>
    </w:p>
    <w:p w:rsidR="00C83C8C" w:rsidRPr="003B3C4B" w:rsidRDefault="00C83C8C" w:rsidP="00F81AC0">
      <w:pPr>
        <w:pStyle w:val="ListParagraph"/>
        <w:numPr>
          <w:ilvl w:val="0"/>
          <w:numId w:val="39"/>
        </w:numPr>
        <w:tabs>
          <w:tab w:val="decimal" w:pos="-1843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opinie, uzgodnienia, decyzje;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Szata graficzna i oprawa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szacie graficznej, która spełni następujące wymagania: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zapewni czytelność, przejrzystość i jednoznaczność treści,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część opisowa zostanie napisana na komputerze,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ilość arkuszy rysunkowych będzie ograniczona do niezbędnego minimum,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całość dokumentacji będzie oprawiona 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rwałą oprawą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 dostarczona w teczkach z trwałym uchwytem,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rysunki będą wykonane wg zasad rysunku technicznego w technice cyfrowej,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każdy rysunek powinien być opatrzony metryką, podobnie jak strony tytułowe i okładki poszczególnych części składowych opracowania projektowego,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na stronach tytułowych i metrykach powinny być oryginalne podpisy projektantów i sprawdzających,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każda strona powinna być ponumerowana,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format opracowań: dla projektu organizacji ruchu – A3, dla pozostałych opracowań A4, (z ewentualnym rozwinięciem wstęgowym) z wyjątkiem mapy do celów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map do wizualizacji przedsięwzięcia – format do uzgodnienia z zamawiającym,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forma projektów budowlanych powinna być zgodna z Rozporządzeniem Ministra Transportu, Budownictwa i Gospodarki Morskiejz dnia 25 kwietnia 2012 r. w sprawie szczegółowego zakresu i formy projektu budowlanego (Dz. U z 2012r. poz. 462 z późn. zm.)</w:t>
      </w:r>
    </w:p>
    <w:p w:rsidR="00C83C8C" w:rsidRPr="003B3C4B" w:rsidRDefault="00C83C8C" w:rsidP="00F81AC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oświadczenia projektanta: </w:t>
      </w:r>
    </w:p>
    <w:p w:rsidR="00C83C8C" w:rsidRPr="003B3C4B" w:rsidRDefault="00C83C8C" w:rsidP="00F81AC0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wykonany został zgodnie z obowiązującymi przepisami oraz zasadami wiedzy technicznej, </w:t>
      </w:r>
    </w:p>
    <w:p w:rsidR="00C83C8C" w:rsidRPr="003B3C4B" w:rsidRDefault="00C83C8C" w:rsidP="00F81AC0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wersja papierowa projektu jest tożsama z wersją elektroniczną.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 przekazaniem opracowań projektowych do odbioru końcowego Wykonawca przedstawi Zamawiającemu do akceptacji proponowany spis teczek i ich zawartości oraz ogólną szatę graficzną opracowań projektowych.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Liczba egzemplarzy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następującej liczbie egzemplarzy: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 budowlany – 5 egz. + 2 egz. dla uzyskania niezbędnych decyzji 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dotycząca bezpieczeństwa i ochrony zdrowia – 4 egz.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 – 5 egz.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ruchu– 5 egz.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przedmiar robót – 3 egz.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ofertowy – 3 egz.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inwestorski – 3 egz.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szczegółowe specyfikacje techniczne – 5 egz.</w:t>
      </w:r>
    </w:p>
    <w:p w:rsidR="00C83C8C" w:rsidRPr="003B3C4B" w:rsidRDefault="00C83C8C" w:rsidP="00F81AC0">
      <w:pPr>
        <w:pStyle w:val="ListParagraph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materiały do uzyskania opinii, uzgodnień, decyzji – wystarczająca liczba egzemplarzy (1komplet oryginalnych uzgodnień należy przekazać Zamawiającemu).</w:t>
      </w:r>
    </w:p>
    <w:p w:rsidR="00C83C8C" w:rsidRPr="003B3C4B" w:rsidRDefault="00C83C8C" w:rsidP="00F81AC0">
      <w:pPr>
        <w:tabs>
          <w:tab w:val="right" w:pos="540"/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 !!! Wszystkie uzyskiwane decyzje powinny być opatrzone klauzulą ostateczności.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również zamawiającemu wszystkie egzemplarze ww. opracowań projektowych, które otrzymał od instytucji wydającej opinie, uzgodnienia, decyzje w załączeniu tych opinii, uzgodnień, decyzji. Ewentualne wykonanie dodatkowych egzemplarzy dokumentacji będzie przedmiotem dodatkowych uzgodnień pomiędzy Wykonawcą a Zamawiającym.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Dokumentacja w formie elektronicznej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Zamawiającemu wszystkie elementy opracowań projektowych w wersji elektronicznej na nośnikach CD w niżej wymienionych formatach: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rysunki – format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gi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opisy – format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doc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>tabele – format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xls,</w:t>
      </w:r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 .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pdf,</w:t>
      </w:r>
      <w:r w:rsidRPr="003B3C4B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i </w:t>
      </w:r>
      <w:r w:rsidRPr="003B3C4B"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doc,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inne elementy – format do uzgodnienia z zamawiającym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kompletna dokumentacja w wersji elektronicznej zgodna z wersja papierową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przekaże zamawiającemu na osobnym, dodatkowym nośniku CD następujące elementy opracowań projektowych, niezbędnych do przeprowadzenia procedury przetargowej na wykonanie robót budowlanych (wersja elektroniczna powinna być tożsama z wersją papierową)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budowlany – format .pdf, .dwg;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wykonawczy – format .pdf, .dwg;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projekt stałej organizacji ruchu – format .pdf, .dwg;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informacja dotyczące bezpieczeństwa i ochrony zdrowia – format .pdf, .dwg;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przedmiar robót – format .doc, .xls, .pdf;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kosztorys ofertowy – format .doc, xls;</w:t>
      </w:r>
    </w:p>
    <w:p w:rsidR="00C83C8C" w:rsidRPr="003B3C4B" w:rsidRDefault="00C83C8C" w:rsidP="00F81AC0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szczegółowe specyfikacje techniczne – format .pdf, .doc.</w:t>
      </w:r>
    </w:p>
    <w:p w:rsidR="00C83C8C" w:rsidRPr="003B3C4B" w:rsidRDefault="00C83C8C" w:rsidP="00F81AC0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C83C8C" w:rsidRPr="003B3C4B" w:rsidRDefault="00C83C8C" w:rsidP="004B761A">
      <w:pPr>
        <w:pStyle w:val="SZDWNaglowek1"/>
        <w:keepNext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Kontrola jakości opracowań projektowych.</w:t>
      </w:r>
    </w:p>
    <w:p w:rsidR="00C83C8C" w:rsidRPr="003B3C4B" w:rsidRDefault="00C83C8C" w:rsidP="00F81AC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 Nadzór zamawiającego nad procesem projektowym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6.1.1. Rady Techniczne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razie potrzeby na wniosek Wykonawcy lub Zamawiającego organizowane będą Rady Techniczne. W posiedzeniach Rad Technicznych udział brać będą przedstawiciele: Wykonawcy, Zarządców poszczególnych dróg i/lub terenów, ewentualnie Urzędu Gminy, Starostwa Powiatowego. Z posiedzeń Rad Technicznych spisany będzie protokół.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6.1.2. Narady robocze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Bieżący nadzór zgodności przebiegu wykonywania opracowań projektowych z wymaganiami umowy sprawowany będzie przez Zamawiającego lub działający w jego imieniu Zespół Konsultantów podczas narad roboczych z Wykonawcą. Celem narad jest bieżąca kontrola prac projektowych, dokonywanie ustaleń i uzgodnień roboczych lub wizyta na miejscu, którego dotyczą opracowania projektowe. W zależności od potrzeb narady robocze odbywać się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siedzibie Zamawiającego lub poza siedzibą Zamawiającego, przy udziale Wykonawcy, przedstawiciela Zamawiającego ewentualnie innych stron. Częstotliwość narad roboczych ustalona zostanie po podpisaniu umowy.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6.1.3. Harmonogram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dołączy do umowy, w celu zaakceptowania, szczegółowy harmonogram rzeczowo - finansowy prac projektowych. Harmonogram będzie wykonany </w:t>
      </w:r>
      <w:r w:rsidRPr="003B3C4B">
        <w:rPr>
          <w:rFonts w:ascii="Times New Roman" w:hAnsi="Times New Roman" w:cs="Times New Roman"/>
          <w:sz w:val="24"/>
          <w:szCs w:val="24"/>
          <w:u w:val="single"/>
          <w:lang w:eastAsia="pl-PL"/>
        </w:rPr>
        <w:t>z uwzględnieniem wymagań umowy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, własnych możliwości Wykonawcy, a także wymaganych procedur prawnych możliwych do przewidzenia przeszkód.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harmonogramie Wykonawca przedstawi:</w:t>
      </w:r>
    </w:p>
    <w:p w:rsidR="00C83C8C" w:rsidRPr="003B3C4B" w:rsidRDefault="00C83C8C" w:rsidP="00F81AC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Uwzględni terminy płatności</w:t>
      </w:r>
    </w:p>
    <w:p w:rsidR="00C83C8C" w:rsidRPr="003B3C4B" w:rsidRDefault="00C83C8C" w:rsidP="00F81AC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poszczególne elementy opracowań projektowych,</w:t>
      </w:r>
    </w:p>
    <w:p w:rsidR="00C83C8C" w:rsidRPr="003B3C4B" w:rsidRDefault="00C83C8C" w:rsidP="00F81AC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kolejność realizacji poszczególnych elementów opracowań projektowych,</w:t>
      </w:r>
    </w:p>
    <w:p w:rsidR="00C83C8C" w:rsidRPr="003B3C4B" w:rsidRDefault="00C83C8C" w:rsidP="00F81AC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terminy wykonania, uzgodnienia i przedłożenia do akceptacji poszczególnych elementów opracowań projektowych,</w:t>
      </w:r>
    </w:p>
    <w:p w:rsidR="00C83C8C" w:rsidRPr="003B3C4B" w:rsidRDefault="00C83C8C" w:rsidP="00F81AC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harmonogram będzie zawierał rezerwy czasowe na prace nieprzewidziane.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razie potrzeby harmonogram będzie aktualizowany przez Wykonawcę po ustaleniu z Zamawiającym lub na żądanie Zamawiającego.</w:t>
      </w:r>
    </w:p>
    <w:p w:rsidR="00C83C8C" w:rsidRPr="003B3C4B" w:rsidRDefault="00C83C8C" w:rsidP="00F81AC0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kern w:val="32"/>
          <w:sz w:val="24"/>
          <w:szCs w:val="24"/>
          <w:lang w:eastAsia="pl-PL"/>
        </w:rPr>
        <w:t>6.2. Nadzór Wykonawcy nad procesem projektowym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Wykonawca będzie przeprowadzać kontrolę wykonania opracowań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częstotliwością zapewniającą stwierdzenie, że opracowania projektowe wykonano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 wymaganiami zawartymi w Umowie.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Wszystkie koszty związane z organizowaniem i prowadzeniem kontroli oraz wykonywaniem sprawozdań ponosi Wykonawca.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Zamawiający będzie miał zapewnioną możliwość udziału w wykonywaniu kontroli wewnętrznej przez Wykonawcę.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Na zlecenie zamawiającego Wykonawca będzie przeprowadzać dodatkowe kontrole i badania tych elementów opracowań projektowych, które budzą wątpliwości, </w:t>
      </w:r>
      <w:r>
        <w:rPr>
          <w:rFonts w:ascii="Times New Roman" w:hAnsi="Times New Roman" w:cs="Times New Roman"/>
          <w:sz w:val="24"/>
          <w:szCs w:val="24"/>
          <w:lang w:eastAsia="pl-PL"/>
        </w:rPr>
        <w:t>co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 do jakości,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 ile kwestionowane elementy opracowań projektowych nie zostaną przez Wykonawcę ulepszone z własnej woli. Koszty tych dodatkowych kontroli i badań pokrywa Wykonawca tylko w przypadku stwierdzenia usterek; w przeciwnym przypadku koszty te pokrywa Zamawiający.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6.2.1. Dokumenty projektu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trakcie wykonywania prac projektowych Wykonawca i Kierownik projektu tworzą dokumenty projektu, które stanowią dokumentację przebiegu procesu projektowego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dokumentację kontroli przeprowadzanych przez Wykonawcę.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Dokumenty projektu to:</w:t>
      </w:r>
    </w:p>
    <w:p w:rsidR="00C83C8C" w:rsidRPr="003B3C4B" w:rsidRDefault="00C83C8C" w:rsidP="00F81AC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Notatki i protokoły ze spotkań w sprawie dokumentacji projektowej,</w:t>
      </w:r>
    </w:p>
    <w:p w:rsidR="00C83C8C" w:rsidRPr="003B3C4B" w:rsidRDefault="00C83C8C" w:rsidP="00F81AC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Korespondencja Wykonawcy ze stronami trzecimi,</w:t>
      </w:r>
    </w:p>
    <w:p w:rsidR="00C83C8C" w:rsidRPr="003B3C4B" w:rsidRDefault="00C83C8C" w:rsidP="00F81AC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Uzyskane dla dokumentacji projektowej wszelkie: oceny, opinie, protokoły sprawdzeń, raportów z audytów, raporty z kontroli wraz z ich analizą dokonana prze Wykonawcę.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Dokumenty projektu będą przechowywane u Wykonawcy w miejscu odpowiednio zabezpieczonym. Wszelkie dokumenty projektu będą zawsze dostępne dla Wykonawcy.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Przekazywanie i odbiór opracowań projektowych.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7.1.   Przekazywanie opracowań projektowych: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Każdy z elementów opracowań projektowych (tj. gotowe elementy opracowań określone w pkt. 5, a także wszelkie materiały do uzgodnień i opinii, materiały na Rady Techniczne itp.) Wykonawca będzie dostarczał Zamawiającemu wraz z protok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łem przekazania. Wyznaczony przez Zamawiającego pracownik potwierdzi podpisem na protokole, iż przedmiotowy element został dostarczony Zamawiającemu.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7.2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.    </w:t>
      </w: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częściowy:</w:t>
      </w:r>
    </w:p>
    <w:p w:rsidR="00C83C8C" w:rsidRPr="002B41DA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nie przewiduje odbiorów częściowych.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7.3.    Odbiór ostateczny: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Odbiór ostateczny polega na finalnej ocenie opracowania, w zakresie zgodności z wymaganiami umowy. Do odbioru Wykonawca powinien przedłożyć kompletne opracowanie projektowe oraz oświadczenie, że jest ono wykonane zgodnie z umową, aktualnie obowiązującymi przepisami, normami i wytycznymi oraz że zostało wykonane w stanie kompletnym z punktu widzenia celu, któremu ma służyć.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Jeżeli Zamawiający będzie miał zastrzeżenia do zgodności opracowań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wymaganiami umowy, Wykonawca powinien przedłożyć takie wyjaśnienia i uzupełnienia, jakie zamawiający uzna za konieczne i dokonać korekt, jakie zostaną pomiędzy Zamawiającym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 Wykonawcą uzgodnione.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Jeżeli Zamawiający nie będzie miał zastrzeżeń do przedłożonych opracowań projektowych, dokona odbioru ostatecznego. Potwierdzeniem odbioru będzie podpisanie przez Zamawiającego protokołu odbioru ostatecznego.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Protokół odbioru ostatecznego stanowi pokwitowanie wykonanych robót objętych protokółem w rozumieniu przepisu art. 462 Kodeksu Cywilnego i upoważnia do wystawienia faktury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zakresie określonym w punkcie 8.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7.4.    Odbiór po okresie rękojmi.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Odbiór po okresie rękojmi polega na ocenie uzupełnień opracowań projektowych związanych z usunięciem wad stwierdzonych po odbiorze ostatecznym i zaistniałych w okresie rękojmi. Potwierdzeniem dokonania odbioru będzie podpisanie przez Zamawiającego protokołu odbioru po okresie rękojmi.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Protokół odbioru po okresie rękojmi stanowi podstawę do zwrotu części zabezpieczenia należytego wykonania umowy zatrzymanej na okres rękojmi.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C8C" w:rsidRPr="003B3C4B" w:rsidRDefault="00C83C8C" w:rsidP="004B761A">
      <w:pPr>
        <w:pStyle w:val="SZDWNaglowek1"/>
        <w:keepNext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Terminy wykonania opracowań projektowych:</w:t>
      </w:r>
    </w:p>
    <w:p w:rsidR="00C83C8C" w:rsidRPr="003D0216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0216">
        <w:rPr>
          <w:rFonts w:ascii="Times New Roman" w:hAnsi="Times New Roman" w:cs="Times New Roman"/>
          <w:sz w:val="24"/>
          <w:szCs w:val="24"/>
          <w:lang w:eastAsia="pl-PL"/>
        </w:rPr>
        <w:t>Zamawiający ustala następujące terminy wykonania przedmiotu umowy:.</w:t>
      </w:r>
    </w:p>
    <w:p w:rsidR="00C83C8C" w:rsidRPr="0011262C" w:rsidRDefault="00C83C8C" w:rsidP="00F81AC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126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1262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opracowanie pełnego przedmiotu umowy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1126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grudzień 2018 r.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B3C4B">
        <w:rPr>
          <w:rFonts w:ascii="Times New Roman" w:hAnsi="Times New Roman" w:cs="Times New Roman"/>
          <w:b/>
          <w:bCs/>
          <w:lang w:eastAsia="pl-PL"/>
        </w:rPr>
        <w:t xml:space="preserve">Termin wykonania całości zadania może ulec zmianie w przypadku przedłużających się procedur administracyjnych związanych z uzyskaniem stosownych decyzji, pozwoleń, uzgodnień itp., z powodów niezależnych od zamawiającego lub wykonawcy.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Wykonawca winien realizować prace projektowe we właściwej kolejności technologicznej i proceduralnej.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możliwość przedłużenia terminu realizacji wykonania zamówienia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wystąpienia niezależnych od Wykonawcy okoliczności:</w:t>
      </w:r>
    </w:p>
    <w:p w:rsidR="00C83C8C" w:rsidRPr="003B3C4B" w:rsidRDefault="00C83C8C" w:rsidP="00F81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wystąpienia nieprzewidzianych prac nie objętych przedmiotem zamówienia, mających wpływ na prawidłowe wykonanie przedmiotu umowy, których realizacja powoduje konieczność przedłużenia terminu umowy podstawowej,</w:t>
      </w:r>
    </w:p>
    <w:p w:rsidR="00C83C8C" w:rsidRPr="003B3C4B" w:rsidRDefault="00C83C8C" w:rsidP="00F81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przedłużających się terminów wydania decyzji administracyjnych lub przedłużających się terminów uzyskania odpowiednich uzgodnień.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 przypadku zaistnienia w/w okoliczności Zamawiający może przedłużyć termin zakończenia wykonania zamówienia na pisemny, szczegółowo uzasadniony wniosek Wykonawcy. Okres przesunięcia terminu nie może być dłuższy niż czas trwania tych okoliczności.</w:t>
      </w:r>
    </w:p>
    <w:p w:rsidR="00C83C8C" w:rsidRPr="003B3C4B" w:rsidRDefault="00C83C8C" w:rsidP="004B761A">
      <w:pPr>
        <w:pStyle w:val="SZDWNaglowek1"/>
        <w:keepNext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Nadzór autorski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Projektant (Wykonawca dokumentacji projektowej) będzie sprawować nadzór autorski zgodnie z obowiązującą ustawą Prawo budowlane. </w:t>
      </w:r>
    </w:p>
    <w:p w:rsidR="00C83C8C" w:rsidRPr="003B3C4B" w:rsidRDefault="00C83C8C" w:rsidP="00F81AC0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nad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ru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au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eg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ca 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4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: </w:t>
      </w:r>
    </w:p>
    <w:p w:rsidR="00C83C8C" w:rsidRPr="003B3C4B" w:rsidRDefault="00C83C8C" w:rsidP="00F81AC0">
      <w:pPr>
        <w:pStyle w:val="ListParagraph"/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 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czyc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 xml:space="preserve"> 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hno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og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Pr="003B3C4B">
        <w:rPr>
          <w:rFonts w:ascii="Times New Roman" w:hAnsi="Times New Roman" w:cs="Times New Roman"/>
          <w:spacing w:val="11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kr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ci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agan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C83C8C" w:rsidRPr="003B3C4B" w:rsidRDefault="00C83C8C" w:rsidP="00F81AC0">
      <w:pPr>
        <w:pStyle w:val="ListParagraph"/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C83C8C" w:rsidRPr="003B3C4B" w:rsidRDefault="00C83C8C" w:rsidP="00F81AC0">
      <w:pPr>
        <w:pStyle w:val="ListParagraph"/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cy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ę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 d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-3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ą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budo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ano 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- wy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czą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li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pow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 w:rsidRPr="003B3C4B">
        <w:rPr>
          <w:rFonts w:ascii="Times New Roman" w:hAnsi="Times New Roman" w:cs="Times New Roman"/>
          <w:spacing w:val="2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ał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ych w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ku 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ea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C83C8C" w:rsidRPr="003B3C4B" w:rsidRDefault="00C83C8C" w:rsidP="00F81AC0">
      <w:pPr>
        <w:pStyle w:val="ListParagraph"/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ło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neg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yk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upełn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ń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 w:rsidRPr="003B3C4B"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 w:rsidRPr="003B3C4B"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B3C4B"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 w:rsidRPr="003B3C4B"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 w:rsidRPr="003B3C4B"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 w:rsidRPr="003B3C4B"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 w:rsidRPr="003B3C4B">
        <w:rPr>
          <w:rFonts w:ascii="Times New Roman" w:hAnsi="Times New Roman" w:cs="Times New Roman"/>
          <w:w w:val="101"/>
          <w:sz w:val="24"/>
          <w:szCs w:val="24"/>
          <w:lang w:eastAsia="pl-PL"/>
        </w:rPr>
        <w:t>.</w:t>
      </w:r>
    </w:p>
    <w:p w:rsidR="00C83C8C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C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Nadzór autorski będzie sprawowany na etapie realizacji robót budowlanych. Wykonawca wyceni koszty nadzoru autorskiego w ofercie</w:t>
      </w:r>
      <w:r w:rsidRPr="003B3C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83C8C" w:rsidRPr="003B3C4B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C8C" w:rsidRPr="004B761A" w:rsidRDefault="00C83C8C" w:rsidP="004B761A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4B761A">
        <w:rPr>
          <w:rFonts w:ascii="Times New Roman" w:hAnsi="Times New Roman" w:cs="Times New Roman"/>
        </w:rPr>
        <w:t xml:space="preserve">Płatności. </w:t>
      </w:r>
    </w:p>
    <w:p w:rsidR="00C83C8C" w:rsidRPr="004B761A" w:rsidRDefault="00C83C8C" w:rsidP="004B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761A">
        <w:rPr>
          <w:rFonts w:ascii="Times New Roman" w:hAnsi="Times New Roman" w:cs="Times New Roman"/>
          <w:sz w:val="24"/>
          <w:szCs w:val="24"/>
          <w:lang w:eastAsia="pl-PL"/>
        </w:rPr>
        <w:t>Zamawiający nie przewiduje płatności fakturami częściowymi za wykonanie i odebranie dokumentacji.</w:t>
      </w:r>
    </w:p>
    <w:p w:rsidR="00C83C8C" w:rsidRPr="004B761A" w:rsidRDefault="00C83C8C" w:rsidP="004B761A">
      <w:pPr>
        <w:pStyle w:val="SZDWNaglowek1"/>
        <w:numPr>
          <w:ilvl w:val="0"/>
          <w:numId w:val="0"/>
        </w:numPr>
        <w:spacing w:before="0" w:after="0" w:line="240" w:lineRule="auto"/>
        <w:ind w:left="180"/>
        <w:rPr>
          <w:rFonts w:ascii="Times New Roman" w:hAnsi="Times New Roman" w:cs="Times New Roman"/>
          <w:sz w:val="22"/>
          <w:szCs w:val="22"/>
        </w:rPr>
      </w:pPr>
    </w:p>
    <w:p w:rsidR="00C83C8C" w:rsidRPr="004B761A" w:rsidRDefault="00C83C8C" w:rsidP="004B761A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4B761A">
        <w:rPr>
          <w:rFonts w:ascii="Times New Roman" w:hAnsi="Times New Roman" w:cs="Times New Roman"/>
        </w:rPr>
        <w:t>Osoby wyznaczone do kontaktów z Wykonawcą, dokonywania uzgodnień i odbiorów.</w:t>
      </w:r>
    </w:p>
    <w:p w:rsidR="00C83C8C" w:rsidRPr="004B761A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761A">
        <w:rPr>
          <w:rFonts w:ascii="Times New Roman" w:hAnsi="Times New Roman" w:cs="Times New Roman"/>
          <w:sz w:val="24"/>
          <w:szCs w:val="24"/>
          <w:lang w:eastAsia="pl-PL"/>
        </w:rPr>
        <w:t>Zamawiający wyznaczy osoby upoważnione do kontaktów z Wykonawcą oraz dokonywania w jego imieniu opiniowania, uzgodnień i odbiorów. Lista tych osób wraz z zakresem ich kompetencji zostanie przekazana Wykonawcy podczas podpisania umowy.</w:t>
      </w:r>
    </w:p>
    <w:p w:rsidR="00C83C8C" w:rsidRPr="004B761A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Przepisy związane. </w:t>
      </w:r>
    </w:p>
    <w:p w:rsidR="00C83C8C" w:rsidRPr="00584AD1" w:rsidRDefault="00C83C8C" w:rsidP="00F81AC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Wykonawca zobowiązany jest znać i stosować wszystkie przepisy związane z wykonaniem przedmiotu zamówienia, w brzmieniu obowiązującym w okresie obowiązywania umowy, 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a w szczególności niżej wymienione: 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7 lipca 1994 roku „Prawo budowlane” (tekst jednolity Dz. U. z 2013r. poz. 1409 wraz z późniejszymi zmianami)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Rozporządzenie Ministra Transportu, Budownictwa i Gospodarki Morskiej z dnia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25 kwietnia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2012r. w sprawie szczegółowego zakresu i formy projektu budowlanego (Dz. U.z 2012r., poz. 462 </w:t>
      </w:r>
      <w:r w:rsidRPr="00584AD1">
        <w:rPr>
          <w:rFonts w:ascii="Times New Roman" w:hAnsi="Times New Roman" w:cs="Times New Roman"/>
          <w:sz w:val="24"/>
          <w:szCs w:val="24"/>
          <w:lang w:eastAsia="pl-PL"/>
        </w:rPr>
        <w:t>z późn. zm.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Ministra Transportu i Gospodarki Morskiej z dnia 2 marca 1999r. w sprawie warunków technicznych, jakim powinny odpowiadać drogi publiczne i ich usytuowanie (Dz. U. z2016r., Nr 124z późn. zm.);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Ministra Transportu i Gospodarki Morskiej z dnia 30 maja 2000r. w sprawie warunków technicznych, jakim powinny odpowiadać drogowe obiekty inżynierskie i ich usytuowanie (Dz. U. z 2000r, Nr 63, poz. 735 z późn. zm.)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Ministra Infrastruktury z dnia 23 czerwca 2003r. w sprawie informacji dotyczącej bezpieczeństwa i ochrony zdrowia oraz planu bezpieczeństwa i ochrony zdrowia (Dz. U. z 2003r., Nr 120, poz. 1126)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Rozporządzenie Ministra Transportu, Budownictwa i Gospodarki Morskiej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z dnia 25 kwietnia 2012 r. w sprawie ustalenia geotechnicznych warunków posadowienia obiektów budowlanych (Dz. U. z 2012r., poz. 463);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Ministra Gospodarki Przestrzennej i Budownictwa z dnia 21 lutego 1995r. w sprawie rodzaju i zakresu opracowań geodezyjno – kartograficznych oraz czynności geodezyjnych obowiązujących w budownictwie (Dz. U. z 1995r., Nr 25, poz. 133);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27 marca 2003r. o planowaniu i zagospodarowaniu przestrzennym (tekst jednolity Dz. U. z 2015r., poz. 199 z późn. zm.);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21.03.1985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r. o drogach publicznych (tekst jednolity Dz. U.z 2015r., poz. 460z późn. zm.) 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20 czerwca 1997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r. Prawo o ruchu drogowym (tekst jednolity Dz. U.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z 2012r., poz. 1137 z późn. zm.)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Rozporządzenie Ministra Infrastruktury z dnia 23 września 2003r.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w sprawie szczegółowych warunków zarządzania ruchem na drogach oraz wykonywania nadzoru nad tym zarządzeniem (Dz. U. z 2003r., nr 177, poz. 1729);</w:t>
      </w:r>
    </w:p>
    <w:p w:rsidR="00C83C8C" w:rsidRDefault="00C83C8C" w:rsidP="004B761A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Rozporządzenie Ministrów Infrastruktury oraz Spraw Wewnętrznych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i Administracji z dnia 31 lipca 2002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r. w sprawie znaków i sygnałów drogowych (Dz.U. z 2002r., nr 170, poz. 1393 z późn. zm.);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Ministra Infrastruktury z dnia 3 lipca 2003r. w sprawie szczegółowych warunków technicznych dla znaków i sygnałów drogowych oraz urządzeń bezpieczeństwa ruchu drogowego i warunków ich umieszczenia na drogach (Dz. U. z 2003r., nr 220, poz. 2181 z późń. zm.)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3 października 2008r. o udostępnianiu informacji o środowisku i jego ochronie, udziale społeczeństwa w ochronie środowiska oraz o ocenach oddziaływania na środowisko (tekst jednolity Dz. U.  z 2013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r., poz. 1235 z późn. zm.) 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Ustawa z dnia 27 kwietnia 2001r. Prawo Ochrony Środowiska (tekst jednolity Dz. U. z 2013r., poz. 1232 z późn. zm.) 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Rady Ministrów z dnia 9 listopada 2010r w sprawie przedsięwzięć mogących znacząco oddziaływać na środowisko ( Dz. U. z 2016r., nr 71 z późn. zm.);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Ministra Środowiska z dnia 14 czerwca 2007r w sprawie dopuszczalnych poziomów hałasu w środowisku (tekst jednolity Dz. U. z 2014r, poz. 112)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18 lipca 2001 r. Prawo wodne (tekst jednolity Dz. U. z 2015r., poz. 469   późn. zm.)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17 maja 1989 r. Prawo geodezyjne i kartograficzne (tekst jednolity Dz. U. z 2015r., poz. 520 z późniejszymi zmianami);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21 sierpnia 1997r., o gospodarce nieruchomościami ( tekst jednolity Dz.U. z 2015r., poz. 782).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29 stycznia 2004r. Prawo zamówień publicznych (tekst jednolity Dz. U. z 2015r, poz. 164 z późniejszymi zmianami)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Ministra Infrastruktury z dnia 18 maja 2004r. w sprawie określenia metod i podstaw sporządzania kosztorysu inwestorskiego, obliczania planowanych kosztów prac projektowych oraz planowanych kosztów robót budowlanych określonych w programie funkcjonalno - użytkowym (Dz. U. z 2004r., nr 130, poz. 1389);</w:t>
      </w:r>
    </w:p>
    <w:p w:rsidR="00C83C8C" w:rsidRDefault="00C83C8C" w:rsidP="00151539">
      <w:pPr>
        <w:numPr>
          <w:ilvl w:val="1"/>
          <w:numId w:val="6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Ustawa z dnia 04.02.1994 r. o prawie autorskim i prawach pokrewnych (tekst jednolity Dz. U. z 2006r. Nr 90 poz. 631 z późn. zm.)</w:t>
      </w:r>
    </w:p>
    <w:p w:rsidR="00C83C8C" w:rsidRDefault="00C83C8C" w:rsidP="0015153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 xml:space="preserve">Wytyczne i instrukcje związane z projektowaniem i wykonaniem przedmiotu zamówienia </w:t>
      </w:r>
    </w:p>
    <w:p w:rsidR="00C83C8C" w:rsidRPr="00584AD1" w:rsidRDefault="00C83C8C" w:rsidP="00151539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Wykonawca jest zobowiązany przy realizacji i projektowaniu przedmiotu zamówienia stosować aktualne przepisy prawa Unii Europejskiej i prawa polskiego w tym miedzy innymi niżej wymienione przepisy: 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Instrukcja badań podłoża gruntowego budowli drogowych i mostowych. Część 1 i2. IBDiM Warszawa 1998. 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Zasady sporządzania dokumentacji geologiczno-inżynierskich - PIG Warszawa 1999. 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Światła mostów i przepustów. Zasady obliczeń z komentarzem i przykładami. GDDP-2000.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stosowania drogowych barier ochronnych. GDDKiA  Warszawa 2010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Instrukcja Zagospodarowania dróg. GDDP Warszawa 1997. 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Komentarz do warunków technicznych, jakim powinny odpowiadać drogi publiczne i ich usytuowanie – część I i II, GDDKiA, Warszawa 2003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Katalog typowych konstrukcji nawierzchni podatnych i półsztywnych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Wytyczne projektowania ulic, GDDP, Warszawa 1992 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Wytyczne projektowania dróg III, IV i V klasy technicznej (WPD-2), GDDP, Warszawa, 1995 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projektowania dróg VI i VII klasy technicznej (WPD-3), GDDP, Warszawa, 1995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Wytyczne projektowania skrzyżowań drogowych, cz. I: Skrzyżowania zwykłe i skanalizowane, GDDP, Warszawa 2001</w:t>
      </w:r>
    </w:p>
    <w:p w:rsidR="00C83C8C" w:rsidRPr="00584AD1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Rozporządzenie MI z dn. 3.07.2003 w sprawie szczegółowych warunków technicznych dla znakówi sygnałów drogowych oraz urządzeń bezpieczeństwa ruchu drogowego i warunków ich umieszczania na drogach (Dz.U  z 2003r. Nr .220, poz. 2181 z późn. zm.)</w:t>
      </w:r>
    </w:p>
    <w:p w:rsidR="00C83C8C" w:rsidRDefault="00C83C8C" w:rsidP="00F81AC0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Dyrektywa Parlamentu Europejskiego i Rady 2008/96/WE z dnia 19 listopada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584AD1">
        <w:rPr>
          <w:rFonts w:ascii="Times New Roman" w:hAnsi="Times New Roman" w:cs="Times New Roman"/>
          <w:kern w:val="1"/>
          <w:sz w:val="24"/>
          <w:szCs w:val="24"/>
          <w:lang w:eastAsia="ar-SA"/>
        </w:rPr>
        <w:t>2008 r. w sprawie zarządzania bezpieczeństwem infrastruktury drogowej</w:t>
      </w:r>
    </w:p>
    <w:p w:rsidR="00C83C8C" w:rsidRPr="00584AD1" w:rsidRDefault="00C83C8C" w:rsidP="0015153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83C8C" w:rsidRPr="003B3C4B" w:rsidRDefault="00C83C8C" w:rsidP="00F81AC0">
      <w:pPr>
        <w:pStyle w:val="SZDWNaglowek1"/>
        <w:numPr>
          <w:ilvl w:val="0"/>
          <w:numId w:val="67"/>
        </w:numPr>
        <w:spacing w:before="0" w:after="0" w:line="240" w:lineRule="auto"/>
        <w:rPr>
          <w:rFonts w:ascii="Times New Roman" w:hAnsi="Times New Roman" w:cs="Times New Roman"/>
        </w:rPr>
      </w:pPr>
      <w:r w:rsidRPr="003B3C4B">
        <w:rPr>
          <w:rFonts w:ascii="Times New Roman" w:hAnsi="Times New Roman" w:cs="Times New Roman"/>
        </w:rPr>
        <w:t>Polskie Normy</w:t>
      </w:r>
    </w:p>
    <w:p w:rsidR="00C83C8C" w:rsidRPr="00584AD1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D1">
        <w:rPr>
          <w:rFonts w:ascii="Times New Roman" w:hAnsi="Times New Roman" w:cs="Times New Roman"/>
          <w:sz w:val="24"/>
          <w:szCs w:val="24"/>
        </w:rPr>
        <w:t>Wykonawca jest zobowiązany przy projektowaniu i realizacji przedmiotu zamówienia stosować normy zatwierdzone przez Polski Komitet Normalizacyjny, jako Normy PN-EN.</w:t>
      </w:r>
    </w:p>
    <w:p w:rsidR="00C83C8C" w:rsidRPr="00584AD1" w:rsidRDefault="00C83C8C" w:rsidP="00F8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D1">
        <w:rPr>
          <w:rFonts w:ascii="Times New Roman" w:hAnsi="Times New Roman" w:cs="Times New Roman"/>
          <w:sz w:val="24"/>
          <w:szCs w:val="24"/>
        </w:rPr>
        <w:t xml:space="preserve">Wykonawca na bieżąco winien śledzić zmiany w wyżej wymienionych ustawach, rozporządzeniach przepisach oraz normach i uwzględniać je w realizacji przedmiotu zamówienia. Jednocześnie Zamawiający wymaga, aby przedmiot zamówienia był realizowany zgodnie z zasadami wiedzy technicznej i sztuki budowlanej. </w:t>
      </w:r>
    </w:p>
    <w:sectPr w:rsidR="00C83C8C" w:rsidRPr="00584AD1" w:rsidSect="004461EE">
      <w:footerReference w:type="default" r:id="rId8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8C" w:rsidRDefault="00C83C8C">
      <w:pPr>
        <w:spacing w:after="0" w:line="240" w:lineRule="auto"/>
      </w:pPr>
      <w:r>
        <w:separator/>
      </w:r>
    </w:p>
    <w:p w:rsidR="00C83C8C" w:rsidRDefault="00C83C8C"/>
  </w:endnote>
  <w:endnote w:type="continuationSeparator" w:id="0">
    <w:p w:rsidR="00C83C8C" w:rsidRDefault="00C83C8C">
      <w:pPr>
        <w:spacing w:after="0" w:line="240" w:lineRule="auto"/>
      </w:pPr>
      <w:r>
        <w:continuationSeparator/>
      </w:r>
    </w:p>
    <w:p w:rsidR="00C83C8C" w:rsidRDefault="00C83C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8C" w:rsidRPr="00540D69" w:rsidRDefault="00C83C8C" w:rsidP="005161BE">
    <w:pPr>
      <w:pStyle w:val="Footer"/>
      <w:framePr w:wrap="auto" w:vAnchor="text" w:hAnchor="margin" w:xAlign="center" w:y="1"/>
      <w:rPr>
        <w:rStyle w:val="PageNumber"/>
        <w:rFonts w:ascii="Arial Narrow" w:hAnsi="Arial Narrow" w:cs="Arial Narrow"/>
        <w:color w:val="808080"/>
        <w:sz w:val="20"/>
        <w:szCs w:val="20"/>
      </w:rPr>
    </w:pP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fldChar w:fldCharType="begin"/>
    </w: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instrText xml:space="preserve">PAGE  </w:instrText>
    </w: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fldChar w:fldCharType="separate"/>
    </w:r>
    <w:r>
      <w:rPr>
        <w:rStyle w:val="PageNumber"/>
        <w:rFonts w:ascii="Arial Narrow" w:hAnsi="Arial Narrow" w:cs="Arial Narrow"/>
        <w:noProof/>
        <w:color w:val="808080"/>
        <w:sz w:val="20"/>
        <w:szCs w:val="20"/>
      </w:rPr>
      <w:t>15</w:t>
    </w: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fldChar w:fldCharType="end"/>
    </w:r>
  </w:p>
  <w:p w:rsidR="00C83C8C" w:rsidRDefault="00C83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8C" w:rsidRDefault="00C83C8C">
      <w:pPr>
        <w:spacing w:after="0" w:line="240" w:lineRule="auto"/>
      </w:pPr>
      <w:r>
        <w:separator/>
      </w:r>
    </w:p>
    <w:p w:rsidR="00C83C8C" w:rsidRDefault="00C83C8C"/>
  </w:footnote>
  <w:footnote w:type="continuationSeparator" w:id="0">
    <w:p w:rsidR="00C83C8C" w:rsidRDefault="00C83C8C">
      <w:pPr>
        <w:spacing w:after="0" w:line="240" w:lineRule="auto"/>
      </w:pPr>
      <w:r>
        <w:continuationSeparator/>
      </w:r>
    </w:p>
    <w:p w:rsidR="00C83C8C" w:rsidRDefault="00C83C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1E6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24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567"/>
        </w:tabs>
        <w:ind w:left="737" w:hanging="737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Symbol" w:hAnsi="Symbol" w:cs="Symbol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  <w:color w:val="auto"/>
      </w:rPr>
    </w:lvl>
  </w:abstractNum>
  <w:abstractNum w:abstractNumId="10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1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733"/>
        </w:tabs>
        <w:ind w:left="196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13"/>
        </w:tabs>
        <w:ind w:left="34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  <w:color w:val="auto"/>
      </w:rPr>
    </w:lvl>
  </w:abstractNum>
  <w:abstractNum w:abstractNumId="16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7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</w:rPr>
    </w:lvl>
  </w:abstractNum>
  <w:abstractNum w:abstractNumId="18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  <w:bCs/>
        <w:sz w:val="24"/>
        <w:szCs w:val="24"/>
      </w:rPr>
    </w:lvl>
  </w:abstractNum>
  <w:abstractNum w:abstractNumId="20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473"/>
        </w:tabs>
        <w:ind w:left="700" w:hanging="34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7"/>
    <w:multiLevelType w:val="multilevel"/>
    <w:tmpl w:val="0E9A898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4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5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1467"/>
        </w:tabs>
        <w:ind w:left="169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7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193"/>
        </w:tabs>
        <w:ind w:left="142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9">
    <w:nsid w:val="0000001D"/>
    <w:multiLevelType w:val="multi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30">
    <w:nsid w:val="05136844"/>
    <w:multiLevelType w:val="hybridMultilevel"/>
    <w:tmpl w:val="19040200"/>
    <w:lvl w:ilvl="0" w:tplc="E9FCF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AF62E5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05954EF5"/>
    <w:multiLevelType w:val="hybridMultilevel"/>
    <w:tmpl w:val="A60EFC3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064376C6"/>
    <w:multiLevelType w:val="hybridMultilevel"/>
    <w:tmpl w:val="A6A4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68D777C"/>
    <w:multiLevelType w:val="hybridMultilevel"/>
    <w:tmpl w:val="325687EA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091A65F2"/>
    <w:multiLevelType w:val="hybridMultilevel"/>
    <w:tmpl w:val="A29CD6CC"/>
    <w:lvl w:ilvl="0" w:tplc="3B047C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ACF5D0D"/>
    <w:multiLevelType w:val="hybridMultilevel"/>
    <w:tmpl w:val="F97A6E3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1A2356D2"/>
    <w:multiLevelType w:val="hybridMultilevel"/>
    <w:tmpl w:val="310E4F18"/>
    <w:lvl w:ilvl="0" w:tplc="DB2481D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CD30838"/>
    <w:multiLevelType w:val="hybridMultilevel"/>
    <w:tmpl w:val="66901184"/>
    <w:lvl w:ilvl="0" w:tplc="59DE2EB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711C9E"/>
    <w:multiLevelType w:val="multilevel"/>
    <w:tmpl w:val="2CFA005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1F77548C"/>
    <w:multiLevelType w:val="multilevel"/>
    <w:tmpl w:val="FD9622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1E52CD"/>
    <w:multiLevelType w:val="multilevel"/>
    <w:tmpl w:val="D33C5338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pStyle w:val="SZDWNagwek2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C3C30CD"/>
    <w:multiLevelType w:val="hybridMultilevel"/>
    <w:tmpl w:val="D3F02580"/>
    <w:lvl w:ilvl="0" w:tplc="3FA28C22">
      <w:start w:val="1"/>
      <w:numFmt w:val="bullet"/>
      <w:lvlText w:val=""/>
      <w:lvlJc w:val="left"/>
      <w:pPr>
        <w:tabs>
          <w:tab w:val="num" w:pos="822"/>
        </w:tabs>
        <w:ind w:left="1049" w:hanging="34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7E688F"/>
    <w:multiLevelType w:val="hybridMultilevel"/>
    <w:tmpl w:val="E7203902"/>
    <w:lvl w:ilvl="0" w:tplc="E98AD73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A63FBF"/>
    <w:multiLevelType w:val="hybridMultilevel"/>
    <w:tmpl w:val="93662224"/>
    <w:lvl w:ilvl="0" w:tplc="4A54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F910AD"/>
    <w:multiLevelType w:val="hybridMultilevel"/>
    <w:tmpl w:val="05AA9B7E"/>
    <w:lvl w:ilvl="0" w:tplc="D0CA860A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5435FB"/>
    <w:multiLevelType w:val="hybridMultilevel"/>
    <w:tmpl w:val="36689A9C"/>
    <w:lvl w:ilvl="0" w:tplc="3FA28C22">
      <w:start w:val="1"/>
      <w:numFmt w:val="bullet"/>
      <w:lvlText w:val=""/>
      <w:lvlJc w:val="left"/>
      <w:pPr>
        <w:tabs>
          <w:tab w:val="num" w:pos="1287"/>
        </w:tabs>
        <w:ind w:left="1514" w:hanging="34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B91FF3"/>
    <w:multiLevelType w:val="hybridMultilevel"/>
    <w:tmpl w:val="BE1E2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B46DCC"/>
    <w:multiLevelType w:val="multilevel"/>
    <w:tmpl w:val="ECA622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EE4A97"/>
    <w:multiLevelType w:val="multilevel"/>
    <w:tmpl w:val="E7203902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95220A"/>
    <w:multiLevelType w:val="hybridMultilevel"/>
    <w:tmpl w:val="FE6AB168"/>
    <w:lvl w:ilvl="0" w:tplc="4030DB5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A125357"/>
    <w:multiLevelType w:val="multilevel"/>
    <w:tmpl w:val="1A989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F23C06"/>
    <w:multiLevelType w:val="hybridMultilevel"/>
    <w:tmpl w:val="E2B835A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4CF5EE0"/>
    <w:multiLevelType w:val="hybridMultilevel"/>
    <w:tmpl w:val="195E9B18"/>
    <w:lvl w:ilvl="0" w:tplc="B63A763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3">
    <w:nsid w:val="54D47E97"/>
    <w:multiLevelType w:val="hybridMultilevel"/>
    <w:tmpl w:val="FD962246"/>
    <w:lvl w:ilvl="0" w:tplc="4A54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3C1089"/>
    <w:multiLevelType w:val="hybridMultilevel"/>
    <w:tmpl w:val="6BDC3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8C70D2"/>
    <w:multiLevelType w:val="hybridMultilevel"/>
    <w:tmpl w:val="234C679E"/>
    <w:lvl w:ilvl="0" w:tplc="06D2E8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8006C30E">
      <w:start w:val="1"/>
      <w:numFmt w:val="decimal"/>
      <w:lvlText w:val="12.%2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005AFE"/>
    <w:multiLevelType w:val="hybridMultilevel"/>
    <w:tmpl w:val="FA0AE3B8"/>
    <w:lvl w:ilvl="0" w:tplc="DFC07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57">
    <w:nsid w:val="58F50745"/>
    <w:multiLevelType w:val="hybridMultilevel"/>
    <w:tmpl w:val="44F4D96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5FB622A9"/>
    <w:multiLevelType w:val="hybridMultilevel"/>
    <w:tmpl w:val="B8423586"/>
    <w:lvl w:ilvl="0" w:tplc="B63A76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0A73BD0"/>
    <w:multiLevelType w:val="multilevel"/>
    <w:tmpl w:val="936622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C50BEB"/>
    <w:multiLevelType w:val="hybridMultilevel"/>
    <w:tmpl w:val="D17898C8"/>
    <w:lvl w:ilvl="0" w:tplc="B63A763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2ED59C5"/>
    <w:multiLevelType w:val="multilevel"/>
    <w:tmpl w:val="F342AB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4A43D2D"/>
    <w:multiLevelType w:val="hybridMultilevel"/>
    <w:tmpl w:val="508EB916"/>
    <w:lvl w:ilvl="0" w:tplc="B63A763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6A016CA0"/>
    <w:multiLevelType w:val="multilevel"/>
    <w:tmpl w:val="F97A6E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4">
    <w:nsid w:val="6AF22463"/>
    <w:multiLevelType w:val="multilevel"/>
    <w:tmpl w:val="F342AB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D8E33CA"/>
    <w:multiLevelType w:val="hybridMultilevel"/>
    <w:tmpl w:val="8BF6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F57872"/>
    <w:multiLevelType w:val="multilevel"/>
    <w:tmpl w:val="E264D9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83055B"/>
    <w:multiLevelType w:val="hybridMultilevel"/>
    <w:tmpl w:val="45321A24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748309E7"/>
    <w:multiLevelType w:val="hybridMultilevel"/>
    <w:tmpl w:val="EDAC6CC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76DC14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7A30603E"/>
    <w:multiLevelType w:val="hybridMultilevel"/>
    <w:tmpl w:val="CC60257E"/>
    <w:lvl w:ilvl="0" w:tplc="61D80526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CA3419C"/>
    <w:multiLevelType w:val="hybridMultilevel"/>
    <w:tmpl w:val="719275F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70"/>
  </w:num>
  <w:num w:numId="36">
    <w:abstractNumId w:val="60"/>
  </w:num>
  <w:num w:numId="37">
    <w:abstractNumId w:val="46"/>
  </w:num>
  <w:num w:numId="38">
    <w:abstractNumId w:val="51"/>
  </w:num>
  <w:num w:numId="39">
    <w:abstractNumId w:val="62"/>
  </w:num>
  <w:num w:numId="40">
    <w:abstractNumId w:val="33"/>
  </w:num>
  <w:num w:numId="41">
    <w:abstractNumId w:val="31"/>
  </w:num>
  <w:num w:numId="42">
    <w:abstractNumId w:val="52"/>
  </w:num>
  <w:num w:numId="43">
    <w:abstractNumId w:val="68"/>
  </w:num>
  <w:num w:numId="44">
    <w:abstractNumId w:val="57"/>
  </w:num>
  <w:num w:numId="45">
    <w:abstractNumId w:val="67"/>
  </w:num>
  <w:num w:numId="46">
    <w:abstractNumId w:val="42"/>
  </w:num>
  <w:num w:numId="47">
    <w:abstractNumId w:val="58"/>
  </w:num>
  <w:num w:numId="48">
    <w:abstractNumId w:val="54"/>
  </w:num>
  <w:num w:numId="49">
    <w:abstractNumId w:val="65"/>
  </w:num>
  <w:num w:numId="50">
    <w:abstractNumId w:val="36"/>
  </w:num>
  <w:num w:numId="51">
    <w:abstractNumId w:val="56"/>
  </w:num>
  <w:num w:numId="52">
    <w:abstractNumId w:val="30"/>
  </w:num>
  <w:num w:numId="53">
    <w:abstractNumId w:val="69"/>
  </w:num>
  <w:num w:numId="54">
    <w:abstractNumId w:val="49"/>
  </w:num>
  <w:num w:numId="55">
    <w:abstractNumId w:val="35"/>
  </w:num>
  <w:num w:numId="56">
    <w:abstractNumId w:val="37"/>
  </w:num>
  <w:num w:numId="57">
    <w:abstractNumId w:val="48"/>
  </w:num>
  <w:num w:numId="58">
    <w:abstractNumId w:val="32"/>
  </w:num>
  <w:num w:numId="59">
    <w:abstractNumId w:val="44"/>
  </w:num>
  <w:num w:numId="60">
    <w:abstractNumId w:val="64"/>
  </w:num>
  <w:num w:numId="61">
    <w:abstractNumId w:val="63"/>
  </w:num>
  <w:num w:numId="62">
    <w:abstractNumId w:val="34"/>
  </w:num>
  <w:num w:numId="63">
    <w:abstractNumId w:val="39"/>
  </w:num>
  <w:num w:numId="64">
    <w:abstractNumId w:val="53"/>
  </w:num>
  <w:num w:numId="65">
    <w:abstractNumId w:val="43"/>
  </w:num>
  <w:num w:numId="66">
    <w:abstractNumId w:val="59"/>
  </w:num>
  <w:num w:numId="67">
    <w:abstractNumId w:val="55"/>
  </w:num>
  <w:num w:numId="68">
    <w:abstractNumId w:val="66"/>
  </w:num>
  <w:num w:numId="69">
    <w:abstractNumId w:val="47"/>
  </w:num>
  <w:num w:numId="70">
    <w:abstractNumId w:val="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24"/>
    <w:rsid w:val="00007F43"/>
    <w:rsid w:val="000110BD"/>
    <w:rsid w:val="00011862"/>
    <w:rsid w:val="00016B27"/>
    <w:rsid w:val="00021114"/>
    <w:rsid w:val="0002238D"/>
    <w:rsid w:val="000276CF"/>
    <w:rsid w:val="000349A3"/>
    <w:rsid w:val="00036122"/>
    <w:rsid w:val="00036771"/>
    <w:rsid w:val="00036DF5"/>
    <w:rsid w:val="0004065A"/>
    <w:rsid w:val="00044BB7"/>
    <w:rsid w:val="00045A99"/>
    <w:rsid w:val="00047ADD"/>
    <w:rsid w:val="000508A1"/>
    <w:rsid w:val="00050B71"/>
    <w:rsid w:val="0005458F"/>
    <w:rsid w:val="00054A26"/>
    <w:rsid w:val="00056F8B"/>
    <w:rsid w:val="000604D5"/>
    <w:rsid w:val="0006144E"/>
    <w:rsid w:val="00070292"/>
    <w:rsid w:val="000739F5"/>
    <w:rsid w:val="00074DFD"/>
    <w:rsid w:val="00082D5C"/>
    <w:rsid w:val="00083599"/>
    <w:rsid w:val="000844BF"/>
    <w:rsid w:val="000872E6"/>
    <w:rsid w:val="00093F91"/>
    <w:rsid w:val="000946A9"/>
    <w:rsid w:val="00096907"/>
    <w:rsid w:val="000A10AB"/>
    <w:rsid w:val="000A5499"/>
    <w:rsid w:val="000A6CDE"/>
    <w:rsid w:val="000A7472"/>
    <w:rsid w:val="000B254C"/>
    <w:rsid w:val="000C14BB"/>
    <w:rsid w:val="000C2752"/>
    <w:rsid w:val="000C478B"/>
    <w:rsid w:val="000C6825"/>
    <w:rsid w:val="000C7529"/>
    <w:rsid w:val="000D26FB"/>
    <w:rsid w:val="000D3CD2"/>
    <w:rsid w:val="000D701C"/>
    <w:rsid w:val="000F51CC"/>
    <w:rsid w:val="0011262C"/>
    <w:rsid w:val="001148C7"/>
    <w:rsid w:val="001159CB"/>
    <w:rsid w:val="0012282A"/>
    <w:rsid w:val="0012319E"/>
    <w:rsid w:val="00125C0D"/>
    <w:rsid w:val="0012629E"/>
    <w:rsid w:val="001263C8"/>
    <w:rsid w:val="001303BF"/>
    <w:rsid w:val="001310A4"/>
    <w:rsid w:val="0013240E"/>
    <w:rsid w:val="00151539"/>
    <w:rsid w:val="00152256"/>
    <w:rsid w:val="001553E4"/>
    <w:rsid w:val="00155DF9"/>
    <w:rsid w:val="00164F51"/>
    <w:rsid w:val="00171609"/>
    <w:rsid w:val="00175899"/>
    <w:rsid w:val="00175EFB"/>
    <w:rsid w:val="00184620"/>
    <w:rsid w:val="00193815"/>
    <w:rsid w:val="00194D2D"/>
    <w:rsid w:val="001A0058"/>
    <w:rsid w:val="001A3DC2"/>
    <w:rsid w:val="001A50BC"/>
    <w:rsid w:val="001B04DE"/>
    <w:rsid w:val="001B35D7"/>
    <w:rsid w:val="001C122C"/>
    <w:rsid w:val="001C13CD"/>
    <w:rsid w:val="001C2F9F"/>
    <w:rsid w:val="001D3C63"/>
    <w:rsid w:val="001E0D05"/>
    <w:rsid w:val="001E4463"/>
    <w:rsid w:val="001E7CF2"/>
    <w:rsid w:val="001F48F4"/>
    <w:rsid w:val="00202EF6"/>
    <w:rsid w:val="00206CC6"/>
    <w:rsid w:val="002070A0"/>
    <w:rsid w:val="00207E99"/>
    <w:rsid w:val="00212BB1"/>
    <w:rsid w:val="00212C4E"/>
    <w:rsid w:val="00212E50"/>
    <w:rsid w:val="00221267"/>
    <w:rsid w:val="00222293"/>
    <w:rsid w:val="00231699"/>
    <w:rsid w:val="0023257E"/>
    <w:rsid w:val="002368F3"/>
    <w:rsid w:val="00236ECA"/>
    <w:rsid w:val="00237DEF"/>
    <w:rsid w:val="0024166F"/>
    <w:rsid w:val="002419AA"/>
    <w:rsid w:val="00252D3B"/>
    <w:rsid w:val="0025550A"/>
    <w:rsid w:val="00255F9A"/>
    <w:rsid w:val="00260B1B"/>
    <w:rsid w:val="002617CA"/>
    <w:rsid w:val="00265005"/>
    <w:rsid w:val="0027252B"/>
    <w:rsid w:val="00274ADE"/>
    <w:rsid w:val="002758A1"/>
    <w:rsid w:val="0028100D"/>
    <w:rsid w:val="002824A5"/>
    <w:rsid w:val="00283B4D"/>
    <w:rsid w:val="002878D5"/>
    <w:rsid w:val="00293764"/>
    <w:rsid w:val="002955A8"/>
    <w:rsid w:val="00295DDF"/>
    <w:rsid w:val="002A5EE3"/>
    <w:rsid w:val="002B0504"/>
    <w:rsid w:val="002B0752"/>
    <w:rsid w:val="002B3947"/>
    <w:rsid w:val="002B41DA"/>
    <w:rsid w:val="002C45B7"/>
    <w:rsid w:val="002D50CF"/>
    <w:rsid w:val="002D6FB0"/>
    <w:rsid w:val="002D731A"/>
    <w:rsid w:val="002E081F"/>
    <w:rsid w:val="002E3AF3"/>
    <w:rsid w:val="002E7D16"/>
    <w:rsid w:val="002F1475"/>
    <w:rsid w:val="002F40A4"/>
    <w:rsid w:val="00301CEA"/>
    <w:rsid w:val="00303A59"/>
    <w:rsid w:val="00305488"/>
    <w:rsid w:val="00305E6E"/>
    <w:rsid w:val="0030682A"/>
    <w:rsid w:val="00306FF4"/>
    <w:rsid w:val="00311853"/>
    <w:rsid w:val="00322F15"/>
    <w:rsid w:val="0032573F"/>
    <w:rsid w:val="00325CE1"/>
    <w:rsid w:val="00331D78"/>
    <w:rsid w:val="00334041"/>
    <w:rsid w:val="00334CB2"/>
    <w:rsid w:val="0034040B"/>
    <w:rsid w:val="00344CC7"/>
    <w:rsid w:val="003524C9"/>
    <w:rsid w:val="00353FDD"/>
    <w:rsid w:val="00356888"/>
    <w:rsid w:val="00362395"/>
    <w:rsid w:val="003647E5"/>
    <w:rsid w:val="0036654A"/>
    <w:rsid w:val="0036684A"/>
    <w:rsid w:val="00367459"/>
    <w:rsid w:val="00367631"/>
    <w:rsid w:val="003822C1"/>
    <w:rsid w:val="00382754"/>
    <w:rsid w:val="0038371B"/>
    <w:rsid w:val="00383F8E"/>
    <w:rsid w:val="003878D5"/>
    <w:rsid w:val="00392C9F"/>
    <w:rsid w:val="003A419F"/>
    <w:rsid w:val="003B3C4B"/>
    <w:rsid w:val="003C1615"/>
    <w:rsid w:val="003C17B0"/>
    <w:rsid w:val="003D0216"/>
    <w:rsid w:val="003D0CE1"/>
    <w:rsid w:val="003D0E81"/>
    <w:rsid w:val="003D420D"/>
    <w:rsid w:val="003D7C21"/>
    <w:rsid w:val="003E15B1"/>
    <w:rsid w:val="003E634B"/>
    <w:rsid w:val="00410C45"/>
    <w:rsid w:val="00424022"/>
    <w:rsid w:val="004311BC"/>
    <w:rsid w:val="00431A96"/>
    <w:rsid w:val="004368B1"/>
    <w:rsid w:val="0043707B"/>
    <w:rsid w:val="00441053"/>
    <w:rsid w:val="00444903"/>
    <w:rsid w:val="004455EC"/>
    <w:rsid w:val="004461EE"/>
    <w:rsid w:val="00450E59"/>
    <w:rsid w:val="00452B7F"/>
    <w:rsid w:val="00455A38"/>
    <w:rsid w:val="004614EC"/>
    <w:rsid w:val="00461F3A"/>
    <w:rsid w:val="00463F5D"/>
    <w:rsid w:val="00465318"/>
    <w:rsid w:val="00480819"/>
    <w:rsid w:val="004815B1"/>
    <w:rsid w:val="00485F5D"/>
    <w:rsid w:val="004A2260"/>
    <w:rsid w:val="004A6767"/>
    <w:rsid w:val="004B0B7A"/>
    <w:rsid w:val="004B39D8"/>
    <w:rsid w:val="004B48B6"/>
    <w:rsid w:val="004B69FD"/>
    <w:rsid w:val="004B7091"/>
    <w:rsid w:val="004B761A"/>
    <w:rsid w:val="004C0A1A"/>
    <w:rsid w:val="004C14F2"/>
    <w:rsid w:val="004C24A6"/>
    <w:rsid w:val="004C29F3"/>
    <w:rsid w:val="004E278C"/>
    <w:rsid w:val="004E5BDF"/>
    <w:rsid w:val="00503226"/>
    <w:rsid w:val="00504F9E"/>
    <w:rsid w:val="005104D0"/>
    <w:rsid w:val="005109BE"/>
    <w:rsid w:val="005113D5"/>
    <w:rsid w:val="0051140E"/>
    <w:rsid w:val="0051425A"/>
    <w:rsid w:val="00514715"/>
    <w:rsid w:val="00514C48"/>
    <w:rsid w:val="005161BE"/>
    <w:rsid w:val="00530361"/>
    <w:rsid w:val="00532D5B"/>
    <w:rsid w:val="00532D95"/>
    <w:rsid w:val="00534A89"/>
    <w:rsid w:val="00540D69"/>
    <w:rsid w:val="005433BA"/>
    <w:rsid w:val="00545E4F"/>
    <w:rsid w:val="00552CE9"/>
    <w:rsid w:val="00553C3B"/>
    <w:rsid w:val="00554CC5"/>
    <w:rsid w:val="005634A3"/>
    <w:rsid w:val="00571E5F"/>
    <w:rsid w:val="00576694"/>
    <w:rsid w:val="00576853"/>
    <w:rsid w:val="005807AD"/>
    <w:rsid w:val="00581A14"/>
    <w:rsid w:val="00583293"/>
    <w:rsid w:val="00584AD1"/>
    <w:rsid w:val="00587198"/>
    <w:rsid w:val="00593715"/>
    <w:rsid w:val="005A0DD5"/>
    <w:rsid w:val="005A1247"/>
    <w:rsid w:val="005A2353"/>
    <w:rsid w:val="005A31A7"/>
    <w:rsid w:val="005A471B"/>
    <w:rsid w:val="005A52D6"/>
    <w:rsid w:val="005A7684"/>
    <w:rsid w:val="005B114D"/>
    <w:rsid w:val="005C2F02"/>
    <w:rsid w:val="005C646D"/>
    <w:rsid w:val="005C7A87"/>
    <w:rsid w:val="005D24F3"/>
    <w:rsid w:val="005D3DCC"/>
    <w:rsid w:val="005D4CC4"/>
    <w:rsid w:val="005E2368"/>
    <w:rsid w:val="005E4F1C"/>
    <w:rsid w:val="005F109B"/>
    <w:rsid w:val="005F4826"/>
    <w:rsid w:val="005F5C7A"/>
    <w:rsid w:val="005F7371"/>
    <w:rsid w:val="00601E3D"/>
    <w:rsid w:val="00602F6C"/>
    <w:rsid w:val="006035C8"/>
    <w:rsid w:val="00610B74"/>
    <w:rsid w:val="006271BC"/>
    <w:rsid w:val="00634A27"/>
    <w:rsid w:val="006377D3"/>
    <w:rsid w:val="00646F37"/>
    <w:rsid w:val="00653F02"/>
    <w:rsid w:val="006620EE"/>
    <w:rsid w:val="00664136"/>
    <w:rsid w:val="00665F83"/>
    <w:rsid w:val="00671E59"/>
    <w:rsid w:val="00677F8B"/>
    <w:rsid w:val="00680CEF"/>
    <w:rsid w:val="0068350D"/>
    <w:rsid w:val="006838DE"/>
    <w:rsid w:val="0068558D"/>
    <w:rsid w:val="006961CD"/>
    <w:rsid w:val="006B2030"/>
    <w:rsid w:val="006B22A1"/>
    <w:rsid w:val="006B2572"/>
    <w:rsid w:val="006B5F8B"/>
    <w:rsid w:val="006C6D80"/>
    <w:rsid w:val="006C7418"/>
    <w:rsid w:val="006D02A4"/>
    <w:rsid w:val="006D414F"/>
    <w:rsid w:val="006D6DE2"/>
    <w:rsid w:val="006E0F92"/>
    <w:rsid w:val="006E631A"/>
    <w:rsid w:val="006E7416"/>
    <w:rsid w:val="006F2719"/>
    <w:rsid w:val="007034D9"/>
    <w:rsid w:val="00714FE0"/>
    <w:rsid w:val="00717090"/>
    <w:rsid w:val="00720CCD"/>
    <w:rsid w:val="007215B3"/>
    <w:rsid w:val="007234DD"/>
    <w:rsid w:val="0072420D"/>
    <w:rsid w:val="00727506"/>
    <w:rsid w:val="00730255"/>
    <w:rsid w:val="00731BD7"/>
    <w:rsid w:val="00731DEA"/>
    <w:rsid w:val="007321A6"/>
    <w:rsid w:val="00740CC7"/>
    <w:rsid w:val="00742EBF"/>
    <w:rsid w:val="00743CB0"/>
    <w:rsid w:val="00745499"/>
    <w:rsid w:val="00753B57"/>
    <w:rsid w:val="007556F1"/>
    <w:rsid w:val="007715AA"/>
    <w:rsid w:val="00771662"/>
    <w:rsid w:val="0077487A"/>
    <w:rsid w:val="00781B1D"/>
    <w:rsid w:val="007948D2"/>
    <w:rsid w:val="00794C9D"/>
    <w:rsid w:val="00797667"/>
    <w:rsid w:val="007A0967"/>
    <w:rsid w:val="007A09B4"/>
    <w:rsid w:val="007A3ABD"/>
    <w:rsid w:val="007A40E3"/>
    <w:rsid w:val="007A5891"/>
    <w:rsid w:val="007B2B1B"/>
    <w:rsid w:val="007B3022"/>
    <w:rsid w:val="007C0306"/>
    <w:rsid w:val="007C173E"/>
    <w:rsid w:val="007C28BE"/>
    <w:rsid w:val="007C3236"/>
    <w:rsid w:val="007C6CCC"/>
    <w:rsid w:val="007D097F"/>
    <w:rsid w:val="007D1577"/>
    <w:rsid w:val="007D3A61"/>
    <w:rsid w:val="007E175D"/>
    <w:rsid w:val="007E4EF7"/>
    <w:rsid w:val="007F2A87"/>
    <w:rsid w:val="007F3A18"/>
    <w:rsid w:val="007F6C87"/>
    <w:rsid w:val="008015AC"/>
    <w:rsid w:val="0080543C"/>
    <w:rsid w:val="00805AE5"/>
    <w:rsid w:val="00807E84"/>
    <w:rsid w:val="00810D1F"/>
    <w:rsid w:val="008116CC"/>
    <w:rsid w:val="00812375"/>
    <w:rsid w:val="008135F7"/>
    <w:rsid w:val="00813A3C"/>
    <w:rsid w:val="00814D2C"/>
    <w:rsid w:val="008164AC"/>
    <w:rsid w:val="00816E9B"/>
    <w:rsid w:val="0082025F"/>
    <w:rsid w:val="00820CBB"/>
    <w:rsid w:val="00821A6F"/>
    <w:rsid w:val="008222FD"/>
    <w:rsid w:val="0082256B"/>
    <w:rsid w:val="00824562"/>
    <w:rsid w:val="008264F5"/>
    <w:rsid w:val="00831A7B"/>
    <w:rsid w:val="00834C34"/>
    <w:rsid w:val="008373EA"/>
    <w:rsid w:val="00837DB9"/>
    <w:rsid w:val="00843055"/>
    <w:rsid w:val="00855AF1"/>
    <w:rsid w:val="008619EB"/>
    <w:rsid w:val="00864BCA"/>
    <w:rsid w:val="008746CB"/>
    <w:rsid w:val="00877700"/>
    <w:rsid w:val="00877F1F"/>
    <w:rsid w:val="008802CB"/>
    <w:rsid w:val="0088087E"/>
    <w:rsid w:val="00883F73"/>
    <w:rsid w:val="008901E8"/>
    <w:rsid w:val="00892CDE"/>
    <w:rsid w:val="00894F53"/>
    <w:rsid w:val="0089556C"/>
    <w:rsid w:val="008A068E"/>
    <w:rsid w:val="008A39F5"/>
    <w:rsid w:val="008A5E5C"/>
    <w:rsid w:val="008B2294"/>
    <w:rsid w:val="008B304B"/>
    <w:rsid w:val="008B481E"/>
    <w:rsid w:val="008B517D"/>
    <w:rsid w:val="008C1081"/>
    <w:rsid w:val="008C1843"/>
    <w:rsid w:val="008C4802"/>
    <w:rsid w:val="008C4DD0"/>
    <w:rsid w:val="008D0488"/>
    <w:rsid w:val="008E0E57"/>
    <w:rsid w:val="008E2C58"/>
    <w:rsid w:val="008F4FA0"/>
    <w:rsid w:val="00901B6F"/>
    <w:rsid w:val="00901BE4"/>
    <w:rsid w:val="00904009"/>
    <w:rsid w:val="009043A1"/>
    <w:rsid w:val="00904D1E"/>
    <w:rsid w:val="00904E05"/>
    <w:rsid w:val="00905422"/>
    <w:rsid w:val="00905D5B"/>
    <w:rsid w:val="00911879"/>
    <w:rsid w:val="009129D6"/>
    <w:rsid w:val="009130AB"/>
    <w:rsid w:val="00914B3D"/>
    <w:rsid w:val="009177EA"/>
    <w:rsid w:val="00920388"/>
    <w:rsid w:val="009225A1"/>
    <w:rsid w:val="00923BC5"/>
    <w:rsid w:val="0093502D"/>
    <w:rsid w:val="0094190C"/>
    <w:rsid w:val="009442B2"/>
    <w:rsid w:val="00945F06"/>
    <w:rsid w:val="009530BF"/>
    <w:rsid w:val="009562EF"/>
    <w:rsid w:val="009602A1"/>
    <w:rsid w:val="009610FF"/>
    <w:rsid w:val="00965449"/>
    <w:rsid w:val="00966931"/>
    <w:rsid w:val="00974E1C"/>
    <w:rsid w:val="009756F3"/>
    <w:rsid w:val="00981F6F"/>
    <w:rsid w:val="00992B78"/>
    <w:rsid w:val="009936DE"/>
    <w:rsid w:val="00997B69"/>
    <w:rsid w:val="009A2C50"/>
    <w:rsid w:val="009A3C1C"/>
    <w:rsid w:val="009A3E07"/>
    <w:rsid w:val="009A5C6A"/>
    <w:rsid w:val="009A66A8"/>
    <w:rsid w:val="009A7608"/>
    <w:rsid w:val="009B1E33"/>
    <w:rsid w:val="009B1E50"/>
    <w:rsid w:val="009B3E4E"/>
    <w:rsid w:val="009C6701"/>
    <w:rsid w:val="009C76F0"/>
    <w:rsid w:val="009C7AE8"/>
    <w:rsid w:val="009D23B7"/>
    <w:rsid w:val="009D28AD"/>
    <w:rsid w:val="009D4266"/>
    <w:rsid w:val="009D6276"/>
    <w:rsid w:val="009E4BE2"/>
    <w:rsid w:val="009F2801"/>
    <w:rsid w:val="009F68C9"/>
    <w:rsid w:val="00A02CBA"/>
    <w:rsid w:val="00A04781"/>
    <w:rsid w:val="00A0762A"/>
    <w:rsid w:val="00A07E75"/>
    <w:rsid w:val="00A15F93"/>
    <w:rsid w:val="00A2179F"/>
    <w:rsid w:val="00A24B17"/>
    <w:rsid w:val="00A24C57"/>
    <w:rsid w:val="00A25279"/>
    <w:rsid w:val="00A25A8C"/>
    <w:rsid w:val="00A25ABD"/>
    <w:rsid w:val="00A269E5"/>
    <w:rsid w:val="00A26ED0"/>
    <w:rsid w:val="00A407F1"/>
    <w:rsid w:val="00A41100"/>
    <w:rsid w:val="00A45A01"/>
    <w:rsid w:val="00A51449"/>
    <w:rsid w:val="00A52186"/>
    <w:rsid w:val="00A53945"/>
    <w:rsid w:val="00A61704"/>
    <w:rsid w:val="00A61B0B"/>
    <w:rsid w:val="00A61C26"/>
    <w:rsid w:val="00A6219C"/>
    <w:rsid w:val="00A70585"/>
    <w:rsid w:val="00A74E28"/>
    <w:rsid w:val="00A75199"/>
    <w:rsid w:val="00A8083F"/>
    <w:rsid w:val="00A80F6C"/>
    <w:rsid w:val="00A85B10"/>
    <w:rsid w:val="00A910F1"/>
    <w:rsid w:val="00A9778A"/>
    <w:rsid w:val="00AA13AB"/>
    <w:rsid w:val="00AA22DE"/>
    <w:rsid w:val="00AA30DE"/>
    <w:rsid w:val="00AA409D"/>
    <w:rsid w:val="00AA5E0A"/>
    <w:rsid w:val="00AB1649"/>
    <w:rsid w:val="00AB7109"/>
    <w:rsid w:val="00AC0785"/>
    <w:rsid w:val="00AC13D1"/>
    <w:rsid w:val="00AC1A8C"/>
    <w:rsid w:val="00AC2CDC"/>
    <w:rsid w:val="00AD4018"/>
    <w:rsid w:val="00AE0894"/>
    <w:rsid w:val="00AE761E"/>
    <w:rsid w:val="00AF26F6"/>
    <w:rsid w:val="00AF436C"/>
    <w:rsid w:val="00AF6953"/>
    <w:rsid w:val="00B019B8"/>
    <w:rsid w:val="00B03B24"/>
    <w:rsid w:val="00B0452D"/>
    <w:rsid w:val="00B1583A"/>
    <w:rsid w:val="00B167C5"/>
    <w:rsid w:val="00B1762C"/>
    <w:rsid w:val="00B26427"/>
    <w:rsid w:val="00B30E40"/>
    <w:rsid w:val="00B32661"/>
    <w:rsid w:val="00B337FF"/>
    <w:rsid w:val="00B34E93"/>
    <w:rsid w:val="00B35FF7"/>
    <w:rsid w:val="00B37762"/>
    <w:rsid w:val="00B41C1B"/>
    <w:rsid w:val="00B43552"/>
    <w:rsid w:val="00B548A9"/>
    <w:rsid w:val="00B54C09"/>
    <w:rsid w:val="00B55648"/>
    <w:rsid w:val="00B56C7A"/>
    <w:rsid w:val="00B6262A"/>
    <w:rsid w:val="00B63FEB"/>
    <w:rsid w:val="00B64CE9"/>
    <w:rsid w:val="00B656B2"/>
    <w:rsid w:val="00B73021"/>
    <w:rsid w:val="00B734F7"/>
    <w:rsid w:val="00B77B77"/>
    <w:rsid w:val="00B81356"/>
    <w:rsid w:val="00B86180"/>
    <w:rsid w:val="00B92627"/>
    <w:rsid w:val="00B9487E"/>
    <w:rsid w:val="00BB0ABA"/>
    <w:rsid w:val="00BB2252"/>
    <w:rsid w:val="00BB2441"/>
    <w:rsid w:val="00BB5F7D"/>
    <w:rsid w:val="00BB6617"/>
    <w:rsid w:val="00BC28B1"/>
    <w:rsid w:val="00BC45A9"/>
    <w:rsid w:val="00BC5828"/>
    <w:rsid w:val="00BC7BDA"/>
    <w:rsid w:val="00BD5542"/>
    <w:rsid w:val="00BE04D1"/>
    <w:rsid w:val="00BE5EC1"/>
    <w:rsid w:val="00BF1D82"/>
    <w:rsid w:val="00BF38C1"/>
    <w:rsid w:val="00BF5379"/>
    <w:rsid w:val="00BF7932"/>
    <w:rsid w:val="00C00388"/>
    <w:rsid w:val="00C0410C"/>
    <w:rsid w:val="00C0496C"/>
    <w:rsid w:val="00C05DA9"/>
    <w:rsid w:val="00C12406"/>
    <w:rsid w:val="00C13B80"/>
    <w:rsid w:val="00C14A97"/>
    <w:rsid w:val="00C14F56"/>
    <w:rsid w:val="00C160B5"/>
    <w:rsid w:val="00C17F10"/>
    <w:rsid w:val="00C25FFF"/>
    <w:rsid w:val="00C31AD8"/>
    <w:rsid w:val="00C40219"/>
    <w:rsid w:val="00C4252F"/>
    <w:rsid w:val="00C42967"/>
    <w:rsid w:val="00C518DB"/>
    <w:rsid w:val="00C526A7"/>
    <w:rsid w:val="00C52B3D"/>
    <w:rsid w:val="00C54B9E"/>
    <w:rsid w:val="00C5735C"/>
    <w:rsid w:val="00C6108C"/>
    <w:rsid w:val="00C6590A"/>
    <w:rsid w:val="00C74644"/>
    <w:rsid w:val="00C75AAB"/>
    <w:rsid w:val="00C75F29"/>
    <w:rsid w:val="00C77A1A"/>
    <w:rsid w:val="00C77BB1"/>
    <w:rsid w:val="00C83C8C"/>
    <w:rsid w:val="00C86C01"/>
    <w:rsid w:val="00C92DB9"/>
    <w:rsid w:val="00C937D4"/>
    <w:rsid w:val="00CA03A3"/>
    <w:rsid w:val="00CB17DF"/>
    <w:rsid w:val="00CB39D1"/>
    <w:rsid w:val="00CB46B6"/>
    <w:rsid w:val="00CC01B1"/>
    <w:rsid w:val="00CC239D"/>
    <w:rsid w:val="00CC2EAC"/>
    <w:rsid w:val="00CC4124"/>
    <w:rsid w:val="00CC5073"/>
    <w:rsid w:val="00CE3091"/>
    <w:rsid w:val="00CE385D"/>
    <w:rsid w:val="00CF12FA"/>
    <w:rsid w:val="00CF2B08"/>
    <w:rsid w:val="00CF7BE0"/>
    <w:rsid w:val="00D0148E"/>
    <w:rsid w:val="00D040AA"/>
    <w:rsid w:val="00D04D29"/>
    <w:rsid w:val="00D05F77"/>
    <w:rsid w:val="00D06278"/>
    <w:rsid w:val="00D14CA5"/>
    <w:rsid w:val="00D14EFD"/>
    <w:rsid w:val="00D1566E"/>
    <w:rsid w:val="00D15C0C"/>
    <w:rsid w:val="00D15ED7"/>
    <w:rsid w:val="00D16D7C"/>
    <w:rsid w:val="00D342D2"/>
    <w:rsid w:val="00D34434"/>
    <w:rsid w:val="00D4021A"/>
    <w:rsid w:val="00D51FAF"/>
    <w:rsid w:val="00D520C3"/>
    <w:rsid w:val="00D53672"/>
    <w:rsid w:val="00D57B79"/>
    <w:rsid w:val="00D57CE5"/>
    <w:rsid w:val="00D66651"/>
    <w:rsid w:val="00D67136"/>
    <w:rsid w:val="00D70E79"/>
    <w:rsid w:val="00D8125C"/>
    <w:rsid w:val="00DA06FC"/>
    <w:rsid w:val="00DA72E0"/>
    <w:rsid w:val="00DA7F0E"/>
    <w:rsid w:val="00DB13E5"/>
    <w:rsid w:val="00DB21A7"/>
    <w:rsid w:val="00DB5065"/>
    <w:rsid w:val="00DB785D"/>
    <w:rsid w:val="00DD0104"/>
    <w:rsid w:val="00DD296A"/>
    <w:rsid w:val="00DE6F61"/>
    <w:rsid w:val="00DE722C"/>
    <w:rsid w:val="00DF0FE7"/>
    <w:rsid w:val="00DF132A"/>
    <w:rsid w:val="00DF67C7"/>
    <w:rsid w:val="00DF74D3"/>
    <w:rsid w:val="00E0107D"/>
    <w:rsid w:val="00E03169"/>
    <w:rsid w:val="00E11591"/>
    <w:rsid w:val="00E116E9"/>
    <w:rsid w:val="00E11A51"/>
    <w:rsid w:val="00E14085"/>
    <w:rsid w:val="00E140E9"/>
    <w:rsid w:val="00E1553C"/>
    <w:rsid w:val="00E20BB3"/>
    <w:rsid w:val="00E22D04"/>
    <w:rsid w:val="00E269E0"/>
    <w:rsid w:val="00E31F10"/>
    <w:rsid w:val="00E32791"/>
    <w:rsid w:val="00E3358D"/>
    <w:rsid w:val="00E3465E"/>
    <w:rsid w:val="00E34936"/>
    <w:rsid w:val="00E36131"/>
    <w:rsid w:val="00E36B93"/>
    <w:rsid w:val="00E41376"/>
    <w:rsid w:val="00E429CD"/>
    <w:rsid w:val="00E45071"/>
    <w:rsid w:val="00E54F26"/>
    <w:rsid w:val="00E61E0F"/>
    <w:rsid w:val="00E6345A"/>
    <w:rsid w:val="00E6746B"/>
    <w:rsid w:val="00E72F23"/>
    <w:rsid w:val="00E92DE8"/>
    <w:rsid w:val="00E946AF"/>
    <w:rsid w:val="00E97F99"/>
    <w:rsid w:val="00EA15AA"/>
    <w:rsid w:val="00EA53E1"/>
    <w:rsid w:val="00EB21F5"/>
    <w:rsid w:val="00EB528C"/>
    <w:rsid w:val="00EB5F28"/>
    <w:rsid w:val="00EC18E9"/>
    <w:rsid w:val="00ED1D53"/>
    <w:rsid w:val="00ED4D5E"/>
    <w:rsid w:val="00ED51AF"/>
    <w:rsid w:val="00ED6107"/>
    <w:rsid w:val="00EE21DF"/>
    <w:rsid w:val="00EE50EE"/>
    <w:rsid w:val="00EE591D"/>
    <w:rsid w:val="00EE6107"/>
    <w:rsid w:val="00EE6346"/>
    <w:rsid w:val="00EE7B86"/>
    <w:rsid w:val="00EF1BAD"/>
    <w:rsid w:val="00EF1D3B"/>
    <w:rsid w:val="00EF1D7F"/>
    <w:rsid w:val="00EF30D6"/>
    <w:rsid w:val="00EF3F3D"/>
    <w:rsid w:val="00EF5831"/>
    <w:rsid w:val="00EF604C"/>
    <w:rsid w:val="00F024BE"/>
    <w:rsid w:val="00F0252E"/>
    <w:rsid w:val="00F02FDB"/>
    <w:rsid w:val="00F1083F"/>
    <w:rsid w:val="00F268D0"/>
    <w:rsid w:val="00F26FDD"/>
    <w:rsid w:val="00F302B9"/>
    <w:rsid w:val="00F3145A"/>
    <w:rsid w:val="00F343C9"/>
    <w:rsid w:val="00F35663"/>
    <w:rsid w:val="00F4094A"/>
    <w:rsid w:val="00F40CD8"/>
    <w:rsid w:val="00F45012"/>
    <w:rsid w:val="00F55651"/>
    <w:rsid w:val="00F60D7F"/>
    <w:rsid w:val="00F64DE9"/>
    <w:rsid w:val="00F7492A"/>
    <w:rsid w:val="00F75763"/>
    <w:rsid w:val="00F81AC0"/>
    <w:rsid w:val="00F83C7A"/>
    <w:rsid w:val="00F85E29"/>
    <w:rsid w:val="00F86FAB"/>
    <w:rsid w:val="00F93352"/>
    <w:rsid w:val="00F9562B"/>
    <w:rsid w:val="00FA1142"/>
    <w:rsid w:val="00FA208C"/>
    <w:rsid w:val="00FA4279"/>
    <w:rsid w:val="00FB25DB"/>
    <w:rsid w:val="00FB308B"/>
    <w:rsid w:val="00FC2EA4"/>
    <w:rsid w:val="00FC3A94"/>
    <w:rsid w:val="00FC4DA9"/>
    <w:rsid w:val="00FC5BB8"/>
    <w:rsid w:val="00FD06E8"/>
    <w:rsid w:val="00FD09A5"/>
    <w:rsid w:val="00FD0D4E"/>
    <w:rsid w:val="00FD1F30"/>
    <w:rsid w:val="00FD60DD"/>
    <w:rsid w:val="00FE101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7B8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pis treści,Tytuł1,Tytu31,Tytuł 1 st.,Tytu³1,Section Heading Char"/>
    <w:basedOn w:val="IndexHeading"/>
    <w:link w:val="Heading1Char1"/>
    <w:uiPriority w:val="99"/>
    <w:qFormat/>
    <w:rsid w:val="00CC4124"/>
    <w:pPr>
      <w:keepNext/>
      <w:numPr>
        <w:numId w:val="28"/>
      </w:numPr>
      <w:spacing w:before="240" w:after="60"/>
      <w:jc w:val="center"/>
      <w:outlineLvl w:val="0"/>
    </w:pPr>
    <w:rPr>
      <w:rFonts w:ascii="Bookman Old Style" w:hAnsi="Bookman Old Style" w:cs="Bookman Old Style"/>
      <w:b w:val="0"/>
      <w:bCs w:val="0"/>
      <w:kern w:val="32"/>
      <w:sz w:val="32"/>
      <w:szCs w:val="32"/>
    </w:rPr>
  </w:style>
  <w:style w:type="paragraph" w:styleId="Heading2">
    <w:name w:val="heading 2"/>
    <w:aliases w:val="Podtytuł1,Podtytu³1,Podtytu31"/>
    <w:basedOn w:val="Normal"/>
    <w:next w:val="Normal"/>
    <w:link w:val="Heading2Char1"/>
    <w:uiPriority w:val="99"/>
    <w:qFormat/>
    <w:rsid w:val="00CC4124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aliases w:val="Podtytuł2"/>
    <w:basedOn w:val="Normal"/>
    <w:next w:val="Normal"/>
    <w:link w:val="Heading3Char1"/>
    <w:uiPriority w:val="99"/>
    <w:qFormat/>
    <w:rsid w:val="00CC4124"/>
    <w:pPr>
      <w:keepNext/>
      <w:numPr>
        <w:ilvl w:val="2"/>
        <w:numId w:val="2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C4124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C4124"/>
    <w:pPr>
      <w:numPr>
        <w:ilvl w:val="4"/>
        <w:numId w:val="2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C4124"/>
    <w:pPr>
      <w:numPr>
        <w:ilvl w:val="5"/>
        <w:numId w:val="2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CC4124"/>
    <w:pPr>
      <w:numPr>
        <w:ilvl w:val="6"/>
        <w:numId w:val="2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CC4124"/>
    <w:pPr>
      <w:numPr>
        <w:ilvl w:val="7"/>
        <w:numId w:val="2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CC4124"/>
    <w:pPr>
      <w:numPr>
        <w:ilvl w:val="8"/>
        <w:numId w:val="2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pis treści Char,Tytuł1 Char,Tytu31 Char,Tytuł 1 st. Char,Tytu³1 Char,Section Heading Char Char"/>
    <w:basedOn w:val="DefaultParagraphFont"/>
    <w:link w:val="Heading1"/>
    <w:uiPriority w:val="99"/>
    <w:rsid w:val="007C173E"/>
  </w:style>
  <w:style w:type="character" w:customStyle="1" w:styleId="Heading2Char">
    <w:name w:val="Heading 2 Char"/>
    <w:aliases w:val="Podtytuł1 Char,Podtytu³1 Char,Podtytu31 Char"/>
    <w:basedOn w:val="DefaultParagraphFont"/>
    <w:link w:val="Heading2"/>
    <w:uiPriority w:val="99"/>
    <w:rsid w:val="007C173E"/>
  </w:style>
  <w:style w:type="character" w:customStyle="1" w:styleId="Heading3Char">
    <w:name w:val="Heading 3 Char"/>
    <w:aliases w:val="Podtytuł2 Char"/>
    <w:basedOn w:val="DefaultParagraphFont"/>
    <w:link w:val="Heading3"/>
    <w:uiPriority w:val="99"/>
    <w:rsid w:val="007C173E"/>
  </w:style>
  <w:style w:type="character" w:customStyle="1" w:styleId="Heading4Char">
    <w:name w:val="Heading 4 Char"/>
    <w:basedOn w:val="DefaultParagraphFont"/>
    <w:link w:val="Heading4"/>
    <w:uiPriority w:val="99"/>
    <w:rsid w:val="007C173E"/>
  </w:style>
  <w:style w:type="character" w:customStyle="1" w:styleId="Heading5Char">
    <w:name w:val="Heading 5 Char"/>
    <w:basedOn w:val="DefaultParagraphFont"/>
    <w:link w:val="Heading5"/>
    <w:uiPriority w:val="99"/>
    <w:rsid w:val="007C173E"/>
  </w:style>
  <w:style w:type="character" w:customStyle="1" w:styleId="Heading6Char">
    <w:name w:val="Heading 6 Char"/>
    <w:basedOn w:val="DefaultParagraphFont"/>
    <w:link w:val="Heading6"/>
    <w:uiPriority w:val="99"/>
    <w:rsid w:val="007C173E"/>
  </w:style>
  <w:style w:type="character" w:customStyle="1" w:styleId="Heading7Char">
    <w:name w:val="Heading 7 Char"/>
    <w:basedOn w:val="DefaultParagraphFont"/>
    <w:link w:val="Heading7"/>
    <w:uiPriority w:val="99"/>
    <w:rsid w:val="007C173E"/>
  </w:style>
  <w:style w:type="character" w:customStyle="1" w:styleId="Heading8Char">
    <w:name w:val="Heading 8 Char"/>
    <w:basedOn w:val="DefaultParagraphFont"/>
    <w:link w:val="Heading8"/>
    <w:uiPriority w:val="99"/>
    <w:rsid w:val="007C173E"/>
  </w:style>
  <w:style w:type="character" w:customStyle="1" w:styleId="Heading9Char">
    <w:name w:val="Heading 9 Char"/>
    <w:basedOn w:val="DefaultParagraphFont"/>
    <w:link w:val="Heading9"/>
    <w:uiPriority w:val="99"/>
    <w:rsid w:val="007C173E"/>
  </w:style>
  <w:style w:type="character" w:customStyle="1" w:styleId="Heading1Char1">
    <w:name w:val="Heading 1 Char1"/>
    <w:aliases w:val="Spis treści Char1,Tytuł1 Char1,Tytu31 Char1,Tytuł 1 st. Char1,Tytu³1 Char1,Section Heading Char Char1"/>
    <w:link w:val="Heading1"/>
    <w:uiPriority w:val="99"/>
    <w:rsid w:val="00CC4124"/>
    <w:rPr>
      <w:rFonts w:ascii="Bookman Old Style" w:eastAsia="Times New Roman" w:hAnsi="Bookman Old Style" w:cs="Bookman Old Style"/>
      <w:kern w:val="32"/>
      <w:sz w:val="32"/>
      <w:szCs w:val="32"/>
    </w:rPr>
  </w:style>
  <w:style w:type="character" w:customStyle="1" w:styleId="Heading2Char1">
    <w:name w:val="Heading 2 Char1"/>
    <w:aliases w:val="Podtytuł1 Char1,Podtytu³1 Char1,Podtytu31 Char1"/>
    <w:link w:val="Heading2"/>
    <w:uiPriority w:val="99"/>
    <w:rsid w:val="00CC41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aliases w:val="Podtytuł2 Char1"/>
    <w:link w:val="Heading3"/>
    <w:uiPriority w:val="99"/>
    <w:rsid w:val="00CC41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9"/>
    <w:rsid w:val="00CC41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rsid w:val="00CC41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uiPriority w:val="99"/>
    <w:rsid w:val="00CC412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7Char1">
    <w:name w:val="Heading 7 Char1"/>
    <w:link w:val="Heading7"/>
    <w:uiPriority w:val="99"/>
    <w:rsid w:val="00CC4124"/>
    <w:rPr>
      <w:rFonts w:ascii="Times New Roman" w:eastAsia="Times New Roman" w:hAnsi="Times New Roman"/>
      <w:sz w:val="24"/>
      <w:szCs w:val="24"/>
    </w:rPr>
  </w:style>
  <w:style w:type="character" w:customStyle="1" w:styleId="Heading8Char1">
    <w:name w:val="Heading 8 Char1"/>
    <w:link w:val="Heading8"/>
    <w:uiPriority w:val="99"/>
    <w:rsid w:val="00CC412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1">
    <w:name w:val="Heading 9 Char1"/>
    <w:link w:val="Heading9"/>
    <w:uiPriority w:val="99"/>
    <w:rsid w:val="00CC4124"/>
    <w:rPr>
      <w:rFonts w:ascii="Arial" w:eastAsia="Times New Roman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C412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xHeading">
    <w:name w:val="index heading"/>
    <w:basedOn w:val="Normal"/>
    <w:next w:val="Index1"/>
    <w:uiPriority w:val="99"/>
    <w:semiHidden/>
    <w:rsid w:val="00CC412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"/>
    <w:uiPriority w:val="99"/>
    <w:rsid w:val="00CC4124"/>
    <w:pPr>
      <w:spacing w:after="0" w:line="240" w:lineRule="auto"/>
      <w:ind w:firstLine="454"/>
      <w:jc w:val="both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WyjustowanyPierwszywiersz095cm">
    <w:name w:val="Styl Wyjustowany Pierwszy wiersz:  095 cm"/>
    <w:basedOn w:val="Normal"/>
    <w:uiPriority w:val="99"/>
    <w:rsid w:val="00CC4124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aliases w:val="Nagłówek strony nieparzystej"/>
    <w:basedOn w:val="Normal"/>
    <w:link w:val="HeaderChar1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rsid w:val="007C173E"/>
  </w:style>
  <w:style w:type="character" w:customStyle="1" w:styleId="HeaderChar1">
    <w:name w:val="Header Char1"/>
    <w:aliases w:val="Nagłówek strony nieparzystej Char1"/>
    <w:link w:val="Header"/>
    <w:uiPriority w:val="99"/>
    <w:rsid w:val="00CC41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7C173E"/>
  </w:style>
  <w:style w:type="character" w:customStyle="1" w:styleId="FooterChar1">
    <w:name w:val="Footer Char1"/>
    <w:link w:val="Footer"/>
    <w:uiPriority w:val="99"/>
    <w:rsid w:val="00CC4124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C4124"/>
  </w:style>
  <w:style w:type="paragraph" w:customStyle="1" w:styleId="Styl">
    <w:name w:val="Styl"/>
    <w:uiPriority w:val="99"/>
    <w:rsid w:val="00CC4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C4124"/>
    <w:rPr>
      <w:color w:val="0000FF"/>
      <w:u w:val="single"/>
    </w:rPr>
  </w:style>
  <w:style w:type="paragraph" w:styleId="NormalWeb">
    <w:name w:val="Normal (Web)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1"/>
    <w:uiPriority w:val="99"/>
    <w:semiHidden/>
    <w:rsid w:val="00CC412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73E"/>
  </w:style>
  <w:style w:type="character" w:customStyle="1" w:styleId="EndnoteTextChar1">
    <w:name w:val="Endnote Text Char1"/>
    <w:link w:val="EndnoteText"/>
    <w:uiPriority w:val="99"/>
    <w:rsid w:val="00CC4124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CC4124"/>
    <w:rPr>
      <w:vertAlign w:val="superscript"/>
    </w:rPr>
  </w:style>
  <w:style w:type="character" w:styleId="HTMLTypewriter">
    <w:name w:val="HTML Typewriter"/>
    <w:basedOn w:val="DefaultParagraphFont"/>
    <w:uiPriority w:val="99"/>
    <w:rsid w:val="00CC4124"/>
    <w:rPr>
      <w:rFonts w:ascii="Courier New" w:hAnsi="Courier New" w:cs="Courier New"/>
      <w:sz w:val="20"/>
      <w:szCs w:val="20"/>
    </w:rPr>
  </w:style>
  <w:style w:type="character" w:customStyle="1" w:styleId="nazwa">
    <w:name w:val="nazwa"/>
    <w:uiPriority w:val="99"/>
    <w:rsid w:val="00CC4124"/>
  </w:style>
  <w:style w:type="character" w:customStyle="1" w:styleId="shl1">
    <w:name w:val="shl1"/>
    <w:uiPriority w:val="99"/>
    <w:rsid w:val="00CC4124"/>
    <w:rPr>
      <w:shd w:val="clear" w:color="auto" w:fill="FFFF00"/>
    </w:rPr>
  </w:style>
  <w:style w:type="paragraph" w:styleId="ListParagraph">
    <w:name w:val="List Paragraph"/>
    <w:basedOn w:val="Normal"/>
    <w:uiPriority w:val="99"/>
    <w:qFormat/>
    <w:rsid w:val="00CC4124"/>
    <w:pPr>
      <w:ind w:left="708"/>
    </w:pPr>
  </w:style>
  <w:style w:type="paragraph" w:customStyle="1" w:styleId="tekstost">
    <w:name w:val="tekst ost"/>
    <w:basedOn w:val="Normal"/>
    <w:uiPriority w:val="99"/>
    <w:rsid w:val="00CC41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uiPriority w:val="99"/>
    <w:rsid w:val="00CC4124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  <w:lang w:eastAsia="pl-PL"/>
    </w:rPr>
  </w:style>
  <w:style w:type="paragraph" w:customStyle="1" w:styleId="Standard1">
    <w:name w:val="Standard1"/>
    <w:basedOn w:val="BodyText"/>
    <w:uiPriority w:val="99"/>
    <w:rsid w:val="00CC4124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CC4124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7C173E"/>
  </w:style>
  <w:style w:type="character" w:customStyle="1" w:styleId="BodyTextChar1">
    <w:name w:val="Body Text Char1"/>
    <w:link w:val="BodyText"/>
    <w:uiPriority w:val="99"/>
    <w:rsid w:val="00CC4124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1"/>
    <w:uiPriority w:val="99"/>
    <w:rsid w:val="00CC4124"/>
    <w:pPr>
      <w:spacing w:after="120" w:line="240" w:lineRule="auto"/>
      <w:ind w:left="283"/>
      <w:jc w:val="both"/>
    </w:pPr>
    <w:rPr>
      <w:rFonts w:cs="Times New Roman"/>
      <w:spacing w:val="12"/>
      <w:kern w:val="24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173E"/>
  </w:style>
  <w:style w:type="character" w:customStyle="1" w:styleId="BodyTextIndent3Char1">
    <w:name w:val="Body Text Indent 3 Char1"/>
    <w:link w:val="BodyTextIndent3"/>
    <w:uiPriority w:val="99"/>
    <w:rsid w:val="00CC4124"/>
    <w:rPr>
      <w:rFonts w:ascii="Times New Roman" w:hAnsi="Times New Roman" w:cs="Times New Roman"/>
      <w:spacing w:val="12"/>
      <w:kern w:val="24"/>
      <w:sz w:val="20"/>
      <w:szCs w:val="20"/>
      <w:lang w:eastAsia="pl-PL"/>
    </w:rPr>
  </w:style>
  <w:style w:type="paragraph" w:styleId="BodyText2">
    <w:name w:val="Body Text 2"/>
    <w:basedOn w:val="Normal"/>
    <w:link w:val="BodyText2Char1"/>
    <w:uiPriority w:val="99"/>
    <w:rsid w:val="00CC4124"/>
    <w:rPr>
      <w:b/>
      <w:bCs/>
      <w:strike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7C173E"/>
  </w:style>
  <w:style w:type="character" w:customStyle="1" w:styleId="BodyText2Char1">
    <w:name w:val="Body Text 2 Char1"/>
    <w:link w:val="BodyText2"/>
    <w:uiPriority w:val="99"/>
    <w:rsid w:val="00CC4124"/>
    <w:rPr>
      <w:rFonts w:ascii="Calibri" w:hAnsi="Calibri" w:cs="Calibri"/>
      <w:b/>
      <w:bCs/>
      <w:strike/>
    </w:rPr>
  </w:style>
  <w:style w:type="paragraph" w:styleId="BodyTextIndent">
    <w:name w:val="Body Text Indent"/>
    <w:basedOn w:val="Normal"/>
    <w:link w:val="BodyTextIndentChar1"/>
    <w:uiPriority w:val="99"/>
    <w:rsid w:val="00CC4124"/>
    <w:pPr>
      <w:spacing w:after="0" w:line="360" w:lineRule="auto"/>
      <w:ind w:left="357" w:firstLine="351"/>
      <w:jc w:val="both"/>
    </w:pPr>
    <w:rPr>
      <w:strike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173E"/>
  </w:style>
  <w:style w:type="character" w:customStyle="1" w:styleId="BodyTextIndentChar1">
    <w:name w:val="Body Text Indent Char1"/>
    <w:link w:val="BodyTextIndent"/>
    <w:uiPriority w:val="99"/>
    <w:rsid w:val="00CC4124"/>
    <w:rPr>
      <w:rFonts w:ascii="Calibri" w:hAnsi="Calibri" w:cs="Calibri"/>
      <w:strike/>
    </w:rPr>
  </w:style>
  <w:style w:type="paragraph" w:styleId="BodyTextIndent2">
    <w:name w:val="Body Text Indent 2"/>
    <w:basedOn w:val="Normal"/>
    <w:link w:val="BodyTextIndent2Char1"/>
    <w:uiPriority w:val="99"/>
    <w:rsid w:val="00CC4124"/>
    <w:pPr>
      <w:spacing w:after="0" w:line="360" w:lineRule="auto"/>
      <w:ind w:left="357"/>
      <w:jc w:val="both"/>
    </w:pPr>
    <w:rPr>
      <w:strike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173E"/>
  </w:style>
  <w:style w:type="character" w:customStyle="1" w:styleId="BodyTextIndent2Char1">
    <w:name w:val="Body Text Indent 2 Char1"/>
    <w:link w:val="BodyTextIndent2"/>
    <w:uiPriority w:val="99"/>
    <w:rsid w:val="00CC4124"/>
    <w:rPr>
      <w:rFonts w:ascii="Calibri" w:hAnsi="Calibri" w:cs="Calibri"/>
      <w:strike/>
    </w:rPr>
  </w:style>
  <w:style w:type="character" w:styleId="FollowedHyperlink">
    <w:name w:val="FollowedHyperlink"/>
    <w:basedOn w:val="DefaultParagraphFont"/>
    <w:uiPriority w:val="99"/>
    <w:rsid w:val="00CC4124"/>
    <w:rPr>
      <w:color w:val="800080"/>
      <w:u w:val="single"/>
    </w:rPr>
  </w:style>
  <w:style w:type="paragraph" w:styleId="Title">
    <w:name w:val="Title"/>
    <w:basedOn w:val="Normal"/>
    <w:link w:val="TitleChar1"/>
    <w:uiPriority w:val="99"/>
    <w:qFormat/>
    <w:rsid w:val="00CC4124"/>
    <w:pPr>
      <w:spacing w:after="0" w:line="240" w:lineRule="auto"/>
      <w:jc w:val="center"/>
    </w:pPr>
    <w:rPr>
      <w:rFonts w:cs="Times New Roman"/>
      <w:b/>
      <w:bCs/>
      <w:sz w:val="2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7C173E"/>
  </w:style>
  <w:style w:type="character" w:customStyle="1" w:styleId="TitleChar1">
    <w:name w:val="Title Char1"/>
    <w:link w:val="Title"/>
    <w:uiPriority w:val="99"/>
    <w:rsid w:val="00CC412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CC412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173E"/>
  </w:style>
  <w:style w:type="character" w:customStyle="1" w:styleId="BalloonTextChar1">
    <w:name w:val="Balloon Text Char1"/>
    <w:link w:val="BalloonText"/>
    <w:uiPriority w:val="99"/>
    <w:rsid w:val="00CC41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C412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C4124"/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73E"/>
  </w:style>
  <w:style w:type="character" w:customStyle="1" w:styleId="CommentTextChar1">
    <w:name w:val="Comment Text Char1"/>
    <w:link w:val="CommentText"/>
    <w:uiPriority w:val="99"/>
    <w:rsid w:val="00CC412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C412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7C173E"/>
  </w:style>
  <w:style w:type="character" w:customStyle="1" w:styleId="CommentSubjectChar1">
    <w:name w:val="Comment Subject Char1"/>
    <w:link w:val="CommentSubject"/>
    <w:uiPriority w:val="99"/>
    <w:rsid w:val="00CC4124"/>
    <w:rPr>
      <w:rFonts w:ascii="Calibri" w:hAnsi="Calibri" w:cs="Calibr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CC4124"/>
    <w:pPr>
      <w:spacing w:after="0" w:line="240" w:lineRule="auto"/>
      <w:jc w:val="both"/>
    </w:pPr>
    <w:rPr>
      <w:rFonts w:ascii="Univers" w:eastAsia="Times New Roman" w:hAnsi="Univers" w:cs="Univers"/>
      <w:lang w:val="es-ES" w:eastAsia="es-ES"/>
    </w:rPr>
  </w:style>
  <w:style w:type="paragraph" w:styleId="BodyText3">
    <w:name w:val="Body Text 3"/>
    <w:basedOn w:val="Normal"/>
    <w:link w:val="BodyText3Char1"/>
    <w:uiPriority w:val="99"/>
    <w:rsid w:val="00CC4124"/>
    <w:pPr>
      <w:spacing w:after="0" w:line="240" w:lineRule="auto"/>
      <w:jc w:val="both"/>
    </w:pPr>
    <w:rPr>
      <w:rFonts w:cs="Times New Roman"/>
      <w:b/>
      <w:bCs/>
      <w:i/>
      <w:iCs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7C173E"/>
  </w:style>
  <w:style w:type="character" w:customStyle="1" w:styleId="BodyText3Char1">
    <w:name w:val="Body Text 3 Char1"/>
    <w:link w:val="BodyText3"/>
    <w:uiPriority w:val="99"/>
    <w:rsid w:val="00CC4124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font5">
    <w:name w:val="font5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CC4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BodyTextIndent3"/>
    <w:uiPriority w:val="99"/>
    <w:rsid w:val="00CC4124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</w:rPr>
  </w:style>
  <w:style w:type="paragraph" w:customStyle="1" w:styleId="Nagwek4Wyjustowany">
    <w:name w:val="Nagłówek 4 + Wyjustowany"/>
    <w:basedOn w:val="Heading3"/>
    <w:uiPriority w:val="99"/>
    <w:rsid w:val="00CC4124"/>
    <w:pPr>
      <w:numPr>
        <w:numId w:val="0"/>
      </w:numPr>
      <w:tabs>
        <w:tab w:val="num" w:pos="720"/>
      </w:tabs>
      <w:spacing w:before="100" w:after="120"/>
      <w:ind w:left="720" w:hanging="720"/>
      <w:jc w:val="both"/>
    </w:pPr>
    <w:rPr>
      <w:caps/>
      <w:color w:val="000000"/>
      <w:sz w:val="22"/>
      <w:szCs w:val="22"/>
    </w:rPr>
  </w:style>
  <w:style w:type="paragraph" w:customStyle="1" w:styleId="3">
    <w:name w:val="3"/>
    <w:basedOn w:val="Normal"/>
    <w:next w:val="Header"/>
    <w:uiPriority w:val="99"/>
    <w:rsid w:val="00CC4124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Header"/>
    <w:uiPriority w:val="99"/>
    <w:rsid w:val="00CC4124"/>
    <w:pPr>
      <w:tabs>
        <w:tab w:val="num" w:pos="357"/>
      </w:tabs>
      <w:ind w:left="357" w:hanging="357"/>
    </w:pPr>
    <w:rPr>
      <w:rFonts w:ascii="Arial" w:hAnsi="Arial" w:cs="Arial"/>
      <w:b/>
      <w:bCs/>
      <w:sz w:val="32"/>
      <w:szCs w:val="32"/>
    </w:rPr>
  </w:style>
  <w:style w:type="paragraph" w:customStyle="1" w:styleId="listawypunktowatabela">
    <w:name w:val="lista wypunktowań tabela"/>
    <w:basedOn w:val="listawypunktowa"/>
    <w:uiPriority w:val="99"/>
    <w:rsid w:val="00CC4124"/>
    <w:pPr>
      <w:tabs>
        <w:tab w:val="num" w:pos="360"/>
      </w:tabs>
      <w:ind w:left="357" w:hanging="357"/>
    </w:pPr>
    <w:rPr>
      <w:sz w:val="20"/>
      <w:szCs w:val="20"/>
    </w:rPr>
  </w:style>
  <w:style w:type="paragraph" w:customStyle="1" w:styleId="listawypunktowa">
    <w:name w:val="lista wypunktowań"/>
    <w:basedOn w:val="Normal"/>
    <w:autoRedefine/>
    <w:uiPriority w:val="99"/>
    <w:rsid w:val="00CC4124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uiPriority w:val="99"/>
    <w:rsid w:val="00CC4124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"/>
    <w:uiPriority w:val="99"/>
    <w:rsid w:val="00CC4124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uiPriority w:val="99"/>
    <w:rsid w:val="00CC412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1">
    <w:name w:val="Art.1"/>
    <w:basedOn w:val="Normal"/>
    <w:uiPriority w:val="99"/>
    <w:rsid w:val="00CC4124"/>
    <w:pPr>
      <w:spacing w:line="240" w:lineRule="auto"/>
      <w:ind w:left="360" w:hanging="360"/>
    </w:pPr>
    <w:rPr>
      <w:rFonts w:ascii="Arial" w:hAnsi="Arial" w:cs="Arial"/>
      <w:b/>
      <w:bCs/>
      <w:sz w:val="24"/>
      <w:szCs w:val="24"/>
    </w:rPr>
  </w:style>
  <w:style w:type="paragraph" w:customStyle="1" w:styleId="Art2">
    <w:name w:val="Art.2"/>
    <w:basedOn w:val="Art1"/>
    <w:uiPriority w:val="99"/>
    <w:rsid w:val="00CC4124"/>
    <w:pPr>
      <w:numPr>
        <w:ilvl w:val="1"/>
      </w:numPr>
      <w:tabs>
        <w:tab w:val="num" w:pos="1440"/>
      </w:tabs>
      <w:ind w:left="1440" w:hanging="360"/>
    </w:pPr>
    <w:rPr>
      <w:sz w:val="20"/>
      <w:szCs w:val="20"/>
    </w:rPr>
  </w:style>
  <w:style w:type="paragraph" w:customStyle="1" w:styleId="Art4">
    <w:name w:val="Art.4"/>
    <w:basedOn w:val="Normal"/>
    <w:uiPriority w:val="99"/>
    <w:rsid w:val="00CC4124"/>
    <w:pPr>
      <w:spacing w:after="0" w:line="240" w:lineRule="auto"/>
      <w:ind w:left="1070" w:hanging="360"/>
      <w:jc w:val="both"/>
    </w:pPr>
    <w:rPr>
      <w:rFonts w:ascii="Arial" w:hAnsi="Arial" w:cs="Arial"/>
      <w:sz w:val="20"/>
      <w:szCs w:val="20"/>
    </w:rPr>
  </w:style>
  <w:style w:type="paragraph" w:customStyle="1" w:styleId="Punktowanie">
    <w:name w:val="Punktowanie"/>
    <w:basedOn w:val="Normal"/>
    <w:uiPriority w:val="99"/>
    <w:rsid w:val="00CC412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CC4124"/>
  </w:style>
  <w:style w:type="paragraph" w:customStyle="1" w:styleId="SZDWNormalny">
    <w:name w:val="SZDW Normalny"/>
    <w:basedOn w:val="Normal"/>
    <w:link w:val="SZDWNormalnyZnak"/>
    <w:uiPriority w:val="99"/>
    <w:rsid w:val="000349A3"/>
    <w:pPr>
      <w:spacing w:before="120" w:after="0"/>
      <w:jc w:val="both"/>
    </w:pPr>
    <w:rPr>
      <w:rFonts w:ascii="Arial Narrow" w:hAnsi="Arial Narrow" w:cs="Arial Narrow"/>
      <w:sz w:val="24"/>
      <w:szCs w:val="24"/>
      <w:lang w:eastAsia="pl-PL"/>
    </w:rPr>
  </w:style>
  <w:style w:type="paragraph" w:customStyle="1" w:styleId="SZDWNaglowek1">
    <w:name w:val="SZDW Naglowek 1"/>
    <w:basedOn w:val="Normal"/>
    <w:link w:val="SZDWNaglowek1Znak"/>
    <w:uiPriority w:val="99"/>
    <w:rsid w:val="0094190C"/>
    <w:pPr>
      <w:numPr>
        <w:numId w:val="5"/>
      </w:numPr>
      <w:spacing w:before="240" w:after="240"/>
      <w:jc w:val="both"/>
    </w:pPr>
    <w:rPr>
      <w:rFonts w:ascii="Arial Narrow" w:hAnsi="Arial Narrow" w:cs="Arial Narrow"/>
      <w:b/>
      <w:bCs/>
      <w:sz w:val="28"/>
      <w:szCs w:val="28"/>
      <w:lang w:eastAsia="pl-PL"/>
    </w:rPr>
  </w:style>
  <w:style w:type="character" w:customStyle="1" w:styleId="SZDWNormalnyZnak">
    <w:name w:val="SZDW Normalny Znak"/>
    <w:link w:val="SZDWNormalny"/>
    <w:uiPriority w:val="99"/>
    <w:rsid w:val="000349A3"/>
    <w:rPr>
      <w:rFonts w:ascii="Arial Narrow" w:hAnsi="Arial Narrow" w:cs="Arial Narrow"/>
      <w:sz w:val="24"/>
      <w:szCs w:val="24"/>
    </w:rPr>
  </w:style>
  <w:style w:type="paragraph" w:customStyle="1" w:styleId="SZDWNagwek2">
    <w:name w:val="SZDW Nagłówek 2"/>
    <w:basedOn w:val="Normal"/>
    <w:link w:val="SZDWNagwek2Znak"/>
    <w:uiPriority w:val="99"/>
    <w:rsid w:val="00BB2441"/>
    <w:pPr>
      <w:numPr>
        <w:ilvl w:val="1"/>
        <w:numId w:val="32"/>
      </w:numPr>
      <w:spacing w:before="120" w:after="120"/>
      <w:jc w:val="both"/>
    </w:pPr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SZDWNaglowek1Znak">
    <w:name w:val="SZDW Naglowek 1 Znak"/>
    <w:link w:val="SZDWNaglowek1"/>
    <w:uiPriority w:val="99"/>
    <w:rsid w:val="0094190C"/>
    <w:rPr>
      <w:rFonts w:ascii="Arial Narrow" w:hAnsi="Arial Narrow" w:cs="Arial Narrow"/>
      <w:b/>
      <w:bCs/>
      <w:sz w:val="28"/>
      <w:szCs w:val="28"/>
      <w:lang w:val="pl-PL" w:eastAsia="pl-PL"/>
    </w:rPr>
  </w:style>
  <w:style w:type="table" w:styleId="TableGrid">
    <w:name w:val="Table Grid"/>
    <w:basedOn w:val="TableNormal"/>
    <w:uiPriority w:val="99"/>
    <w:rsid w:val="004808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DWNagwek2Znak">
    <w:name w:val="SZDW Nagłówek 2 Znak"/>
    <w:link w:val="SZDWNagwek2"/>
    <w:uiPriority w:val="99"/>
    <w:rsid w:val="00BB2441"/>
    <w:rPr>
      <w:rFonts w:ascii="Arial Narrow" w:hAnsi="Arial Narrow" w:cs="Arial Narrow"/>
      <w:b/>
      <w:bCs/>
      <w:sz w:val="24"/>
      <w:szCs w:val="24"/>
    </w:rPr>
  </w:style>
  <w:style w:type="character" w:customStyle="1" w:styleId="WW8Num17z2">
    <w:name w:val="WW8Num17z2"/>
    <w:uiPriority w:val="99"/>
    <w:rsid w:val="00576853"/>
    <w:rPr>
      <w:rFonts w:ascii="Wingdings" w:hAnsi="Wingdings" w:cs="Wingdings"/>
    </w:rPr>
  </w:style>
  <w:style w:type="character" w:customStyle="1" w:styleId="WW8Num2z0">
    <w:name w:val="WW8Num2z0"/>
    <w:uiPriority w:val="99"/>
    <w:rsid w:val="007C173E"/>
  </w:style>
  <w:style w:type="character" w:customStyle="1" w:styleId="WW8Num3z0">
    <w:name w:val="WW8Num3z0"/>
    <w:uiPriority w:val="99"/>
    <w:rsid w:val="007C173E"/>
  </w:style>
  <w:style w:type="character" w:customStyle="1" w:styleId="WW8Num4z0">
    <w:name w:val="WW8Num4z0"/>
    <w:uiPriority w:val="99"/>
    <w:rsid w:val="007C173E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7C173E"/>
  </w:style>
  <w:style w:type="character" w:customStyle="1" w:styleId="WW8Num5z0">
    <w:name w:val="WW8Num5z0"/>
    <w:uiPriority w:val="99"/>
    <w:rsid w:val="007C173E"/>
  </w:style>
  <w:style w:type="character" w:customStyle="1" w:styleId="WW8Num6z0">
    <w:name w:val="WW8Num6z0"/>
    <w:uiPriority w:val="99"/>
    <w:rsid w:val="007C173E"/>
  </w:style>
  <w:style w:type="character" w:customStyle="1" w:styleId="WW8Num6z1">
    <w:name w:val="WW8Num6z1"/>
    <w:uiPriority w:val="99"/>
    <w:rsid w:val="007C173E"/>
    <w:rPr>
      <w:rFonts w:ascii="Courier New" w:hAnsi="Courier New" w:cs="Courier New"/>
    </w:rPr>
  </w:style>
  <w:style w:type="character" w:customStyle="1" w:styleId="WW8Num6z3">
    <w:name w:val="WW8Num6z3"/>
    <w:uiPriority w:val="99"/>
    <w:rsid w:val="007C173E"/>
    <w:rPr>
      <w:rFonts w:ascii="Symbol" w:hAnsi="Symbol" w:cs="Symbol"/>
    </w:rPr>
  </w:style>
  <w:style w:type="character" w:customStyle="1" w:styleId="WW8Num7z0">
    <w:name w:val="WW8Num7z0"/>
    <w:uiPriority w:val="99"/>
    <w:rsid w:val="007C173E"/>
    <w:rPr>
      <w:rFonts w:ascii="Wingdings" w:hAnsi="Wingdings" w:cs="Wingdings"/>
    </w:rPr>
  </w:style>
  <w:style w:type="character" w:customStyle="1" w:styleId="WW8Num8z0">
    <w:name w:val="WW8Num8z0"/>
    <w:uiPriority w:val="99"/>
    <w:rsid w:val="007C173E"/>
  </w:style>
  <w:style w:type="character" w:customStyle="1" w:styleId="WW8Num9z0">
    <w:name w:val="WW8Num9z0"/>
    <w:uiPriority w:val="99"/>
    <w:rsid w:val="007C173E"/>
  </w:style>
  <w:style w:type="character" w:customStyle="1" w:styleId="WW8Num9z1">
    <w:name w:val="WW8Num9z1"/>
    <w:uiPriority w:val="99"/>
    <w:rsid w:val="007C173E"/>
    <w:rPr>
      <w:color w:val="auto"/>
    </w:rPr>
  </w:style>
  <w:style w:type="character" w:customStyle="1" w:styleId="WW8Num9z2">
    <w:name w:val="WW8Num9z2"/>
    <w:uiPriority w:val="99"/>
    <w:rsid w:val="007C173E"/>
  </w:style>
  <w:style w:type="character" w:customStyle="1" w:styleId="WW8Num10z0">
    <w:name w:val="WW8Num10z0"/>
    <w:uiPriority w:val="99"/>
    <w:rsid w:val="007C173E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rsid w:val="007C173E"/>
  </w:style>
  <w:style w:type="character" w:customStyle="1" w:styleId="WW8Num12z0">
    <w:name w:val="WW8Num12z0"/>
    <w:uiPriority w:val="99"/>
    <w:rsid w:val="007C173E"/>
  </w:style>
  <w:style w:type="character" w:customStyle="1" w:styleId="WW8Num12z1">
    <w:name w:val="WW8Num12z1"/>
    <w:uiPriority w:val="99"/>
    <w:rsid w:val="007C173E"/>
    <w:rPr>
      <w:color w:val="auto"/>
    </w:rPr>
  </w:style>
  <w:style w:type="character" w:customStyle="1" w:styleId="WW8Num12z2">
    <w:name w:val="WW8Num12z2"/>
    <w:uiPriority w:val="99"/>
    <w:rsid w:val="007C173E"/>
  </w:style>
  <w:style w:type="character" w:customStyle="1" w:styleId="WW8Num13z0">
    <w:name w:val="WW8Num13z0"/>
    <w:uiPriority w:val="99"/>
    <w:rsid w:val="007C173E"/>
    <w:rPr>
      <w:rFonts w:ascii="Symbol" w:hAnsi="Symbol" w:cs="Symbol"/>
      <w:color w:val="auto"/>
    </w:rPr>
  </w:style>
  <w:style w:type="character" w:customStyle="1" w:styleId="WW8Num13z1">
    <w:name w:val="WW8Num13z1"/>
    <w:uiPriority w:val="99"/>
    <w:rsid w:val="007C173E"/>
    <w:rPr>
      <w:color w:val="auto"/>
    </w:rPr>
  </w:style>
  <w:style w:type="character" w:customStyle="1" w:styleId="WW8Num14z0">
    <w:name w:val="WW8Num14z0"/>
    <w:uiPriority w:val="99"/>
    <w:rsid w:val="007C173E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7C173E"/>
  </w:style>
  <w:style w:type="character" w:customStyle="1" w:styleId="WW8Num15z0">
    <w:name w:val="WW8Num15z0"/>
    <w:uiPriority w:val="99"/>
    <w:rsid w:val="007C173E"/>
    <w:rPr>
      <w:rFonts w:ascii="Symbol" w:hAnsi="Symbol" w:cs="Symbol"/>
      <w:color w:val="auto"/>
    </w:rPr>
  </w:style>
  <w:style w:type="character" w:customStyle="1" w:styleId="WW8Num15z1">
    <w:name w:val="WW8Num15z1"/>
    <w:uiPriority w:val="99"/>
    <w:rsid w:val="007C173E"/>
  </w:style>
  <w:style w:type="character" w:customStyle="1" w:styleId="WW8Num16z0">
    <w:name w:val="WW8Num16z0"/>
    <w:uiPriority w:val="99"/>
    <w:rsid w:val="007C173E"/>
    <w:rPr>
      <w:rFonts w:ascii="Symbol" w:hAnsi="Symbol" w:cs="Symbol"/>
      <w:color w:val="auto"/>
    </w:rPr>
  </w:style>
  <w:style w:type="character" w:customStyle="1" w:styleId="WW8Num17z0">
    <w:name w:val="WW8Num17z0"/>
    <w:uiPriority w:val="99"/>
    <w:rsid w:val="007C173E"/>
  </w:style>
  <w:style w:type="character" w:customStyle="1" w:styleId="WW8Num17z1">
    <w:name w:val="WW8Num17z1"/>
    <w:uiPriority w:val="99"/>
    <w:rsid w:val="007C173E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7C173E"/>
    <w:rPr>
      <w:rFonts w:ascii="Symbol" w:hAnsi="Symbol" w:cs="Symbol"/>
    </w:rPr>
  </w:style>
  <w:style w:type="character" w:customStyle="1" w:styleId="WW8Num19z0">
    <w:name w:val="WW8Num19z0"/>
    <w:uiPriority w:val="99"/>
    <w:rsid w:val="007C173E"/>
  </w:style>
  <w:style w:type="character" w:customStyle="1" w:styleId="WW8Num19z1">
    <w:name w:val="WW8Num19z1"/>
    <w:uiPriority w:val="99"/>
    <w:rsid w:val="007C173E"/>
  </w:style>
  <w:style w:type="character" w:customStyle="1" w:styleId="WW8Num20z0">
    <w:name w:val="WW8Num20z0"/>
    <w:uiPriority w:val="99"/>
    <w:rsid w:val="007C173E"/>
    <w:rPr>
      <w:b/>
      <w:bCs/>
      <w:sz w:val="24"/>
      <w:szCs w:val="24"/>
    </w:rPr>
  </w:style>
  <w:style w:type="character" w:customStyle="1" w:styleId="WW8Num21z0">
    <w:name w:val="WW8Num21z0"/>
    <w:uiPriority w:val="99"/>
    <w:rsid w:val="007C173E"/>
  </w:style>
  <w:style w:type="character" w:customStyle="1" w:styleId="WW8Num21z1">
    <w:name w:val="WW8Num21z1"/>
    <w:uiPriority w:val="99"/>
    <w:rsid w:val="007C173E"/>
  </w:style>
  <w:style w:type="character" w:customStyle="1" w:styleId="WW8Num22z0">
    <w:name w:val="WW8Num22z0"/>
    <w:uiPriority w:val="99"/>
    <w:rsid w:val="007C173E"/>
    <w:rPr>
      <w:rFonts w:ascii="Symbol" w:hAnsi="Symbol" w:cs="Symbol"/>
      <w:color w:val="auto"/>
    </w:rPr>
  </w:style>
  <w:style w:type="character" w:customStyle="1" w:styleId="WW8Num22z1">
    <w:name w:val="WW8Num22z1"/>
    <w:uiPriority w:val="99"/>
    <w:rsid w:val="007C173E"/>
  </w:style>
  <w:style w:type="character" w:customStyle="1" w:styleId="WW8Num22z2">
    <w:name w:val="WW8Num22z2"/>
    <w:uiPriority w:val="99"/>
    <w:rsid w:val="007C173E"/>
    <w:rPr>
      <w:rFonts w:ascii="Wingdings" w:hAnsi="Wingdings" w:cs="Wingdings"/>
    </w:rPr>
  </w:style>
  <w:style w:type="character" w:customStyle="1" w:styleId="WW8Num22z3">
    <w:name w:val="WW8Num22z3"/>
    <w:uiPriority w:val="99"/>
    <w:rsid w:val="007C173E"/>
    <w:rPr>
      <w:rFonts w:ascii="Symbol" w:hAnsi="Symbol" w:cs="Symbol"/>
    </w:rPr>
  </w:style>
  <w:style w:type="character" w:customStyle="1" w:styleId="WW8Num23z0">
    <w:name w:val="WW8Num23z0"/>
    <w:uiPriority w:val="99"/>
    <w:rsid w:val="007C173E"/>
    <w:rPr>
      <w:rFonts w:ascii="Symbol" w:hAnsi="Symbol" w:cs="Symbol"/>
      <w:color w:val="auto"/>
    </w:rPr>
  </w:style>
  <w:style w:type="character" w:customStyle="1" w:styleId="WW8Num23z1">
    <w:name w:val="WW8Num23z1"/>
    <w:uiPriority w:val="99"/>
    <w:rsid w:val="007C173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C173E"/>
    <w:rPr>
      <w:rFonts w:ascii="Wingdings" w:hAnsi="Wingdings" w:cs="Wingdings"/>
    </w:rPr>
  </w:style>
  <w:style w:type="character" w:customStyle="1" w:styleId="WW8Num23z3">
    <w:name w:val="WW8Num23z3"/>
    <w:uiPriority w:val="99"/>
    <w:rsid w:val="007C173E"/>
    <w:rPr>
      <w:rFonts w:ascii="Symbol" w:hAnsi="Symbol" w:cs="Symbol"/>
    </w:rPr>
  </w:style>
  <w:style w:type="character" w:customStyle="1" w:styleId="WW8Num24z0">
    <w:name w:val="WW8Num24z0"/>
    <w:uiPriority w:val="99"/>
    <w:rsid w:val="007C173E"/>
    <w:rPr>
      <w:rFonts w:ascii="Symbol" w:hAnsi="Symbol" w:cs="Symbol"/>
      <w:color w:val="auto"/>
    </w:rPr>
  </w:style>
  <w:style w:type="character" w:customStyle="1" w:styleId="WW8Num25z0">
    <w:name w:val="WW8Num25z0"/>
    <w:uiPriority w:val="99"/>
    <w:rsid w:val="007C173E"/>
  </w:style>
  <w:style w:type="character" w:customStyle="1" w:styleId="WW8Num25z2">
    <w:name w:val="WW8Num25z2"/>
    <w:uiPriority w:val="99"/>
    <w:rsid w:val="007C173E"/>
    <w:rPr>
      <w:rFonts w:ascii="Wingdings" w:hAnsi="Wingdings" w:cs="Wingdings"/>
    </w:rPr>
  </w:style>
  <w:style w:type="character" w:customStyle="1" w:styleId="WW8Num25z4">
    <w:name w:val="WW8Num25z4"/>
    <w:uiPriority w:val="99"/>
    <w:rsid w:val="007C173E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7C173E"/>
    <w:rPr>
      <w:rFonts w:ascii="Symbol" w:hAnsi="Symbol" w:cs="Symbol"/>
    </w:rPr>
  </w:style>
  <w:style w:type="character" w:customStyle="1" w:styleId="WW8Num26z1">
    <w:name w:val="WW8Num26z1"/>
    <w:uiPriority w:val="99"/>
    <w:rsid w:val="007C173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C173E"/>
    <w:rPr>
      <w:rFonts w:ascii="Wingdings" w:hAnsi="Wingdings" w:cs="Wingdings"/>
    </w:rPr>
  </w:style>
  <w:style w:type="character" w:customStyle="1" w:styleId="WW8Num27z0">
    <w:name w:val="WW8Num27z0"/>
    <w:uiPriority w:val="99"/>
    <w:rsid w:val="007C173E"/>
    <w:rPr>
      <w:rFonts w:ascii="Symbol" w:hAnsi="Symbol" w:cs="Symbol"/>
    </w:rPr>
  </w:style>
  <w:style w:type="character" w:customStyle="1" w:styleId="WW8Num27z1">
    <w:name w:val="WW8Num27z1"/>
    <w:uiPriority w:val="99"/>
    <w:rsid w:val="007C173E"/>
    <w:rPr>
      <w:rFonts w:ascii="Courier New" w:hAnsi="Courier New" w:cs="Courier New"/>
    </w:rPr>
  </w:style>
  <w:style w:type="character" w:customStyle="1" w:styleId="WW8Num28z0">
    <w:name w:val="WW8Num28z0"/>
    <w:uiPriority w:val="99"/>
    <w:rsid w:val="007C173E"/>
    <w:rPr>
      <w:rFonts w:ascii="Symbol" w:hAnsi="Symbol" w:cs="Symbol"/>
      <w:color w:val="auto"/>
    </w:rPr>
  </w:style>
  <w:style w:type="character" w:customStyle="1" w:styleId="WW8Num28z1">
    <w:name w:val="WW8Num28z1"/>
    <w:uiPriority w:val="99"/>
    <w:rsid w:val="007C173E"/>
  </w:style>
  <w:style w:type="character" w:customStyle="1" w:styleId="WW8Num29z0">
    <w:name w:val="WW8Num29z0"/>
    <w:uiPriority w:val="99"/>
    <w:rsid w:val="007C173E"/>
    <w:rPr>
      <w:rFonts w:ascii="Symbol" w:hAnsi="Symbol" w:cs="Symbol"/>
      <w:color w:val="auto"/>
    </w:rPr>
  </w:style>
  <w:style w:type="character" w:customStyle="1" w:styleId="WW8Num30z0">
    <w:name w:val="WW8Num30z0"/>
    <w:uiPriority w:val="99"/>
    <w:rsid w:val="007C173E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7C173E"/>
  </w:style>
  <w:style w:type="character" w:customStyle="1" w:styleId="WW8Num7z1">
    <w:name w:val="WW8Num7z1"/>
    <w:uiPriority w:val="99"/>
    <w:rsid w:val="007C173E"/>
    <w:rPr>
      <w:rFonts w:ascii="Courier New" w:hAnsi="Courier New" w:cs="Courier New"/>
    </w:rPr>
  </w:style>
  <w:style w:type="character" w:customStyle="1" w:styleId="WW8Num7z3">
    <w:name w:val="WW8Num7z3"/>
    <w:uiPriority w:val="99"/>
    <w:rsid w:val="007C173E"/>
    <w:rPr>
      <w:rFonts w:ascii="Symbol" w:hAnsi="Symbol" w:cs="Symbol"/>
    </w:rPr>
  </w:style>
  <w:style w:type="character" w:customStyle="1" w:styleId="WW8Num10z1">
    <w:name w:val="WW8Num10z1"/>
    <w:uiPriority w:val="99"/>
    <w:rsid w:val="007C173E"/>
    <w:rPr>
      <w:color w:val="auto"/>
    </w:rPr>
  </w:style>
  <w:style w:type="character" w:customStyle="1" w:styleId="WW8Num10z2">
    <w:name w:val="WW8Num10z2"/>
    <w:uiPriority w:val="99"/>
    <w:rsid w:val="007C173E"/>
  </w:style>
  <w:style w:type="character" w:customStyle="1" w:styleId="WW8Num13z2">
    <w:name w:val="WW8Num13z2"/>
    <w:uiPriority w:val="99"/>
    <w:rsid w:val="007C173E"/>
  </w:style>
  <w:style w:type="character" w:customStyle="1" w:styleId="WW8Num16z1">
    <w:name w:val="WW8Num16z1"/>
    <w:uiPriority w:val="99"/>
    <w:rsid w:val="007C173E"/>
  </w:style>
  <w:style w:type="character" w:customStyle="1" w:styleId="WW8Num18z1">
    <w:name w:val="WW8Num18z1"/>
    <w:uiPriority w:val="99"/>
    <w:rsid w:val="007C173E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C173E"/>
    <w:rPr>
      <w:rFonts w:ascii="Wingdings" w:hAnsi="Wingdings" w:cs="Wingdings"/>
    </w:rPr>
  </w:style>
  <w:style w:type="character" w:customStyle="1" w:styleId="WW8Num20z1">
    <w:name w:val="WW8Num20z1"/>
    <w:uiPriority w:val="99"/>
    <w:rsid w:val="007C173E"/>
  </w:style>
  <w:style w:type="character" w:customStyle="1" w:styleId="WW8Num24z1">
    <w:name w:val="WW8Num24z1"/>
    <w:uiPriority w:val="99"/>
    <w:rsid w:val="007C173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C173E"/>
    <w:rPr>
      <w:rFonts w:ascii="Wingdings" w:hAnsi="Wingdings" w:cs="Wingdings"/>
    </w:rPr>
  </w:style>
  <w:style w:type="character" w:customStyle="1" w:styleId="WW8Num24z3">
    <w:name w:val="WW8Num24z3"/>
    <w:uiPriority w:val="99"/>
    <w:rsid w:val="007C173E"/>
    <w:rPr>
      <w:rFonts w:ascii="Symbol" w:hAnsi="Symbol" w:cs="Symbol"/>
    </w:rPr>
  </w:style>
  <w:style w:type="character" w:customStyle="1" w:styleId="WW8Num26z4">
    <w:name w:val="WW8Num26z4"/>
    <w:uiPriority w:val="99"/>
    <w:rsid w:val="007C173E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C173E"/>
    <w:rPr>
      <w:rFonts w:ascii="Wingdings" w:hAnsi="Wingdings" w:cs="Wingdings"/>
    </w:rPr>
  </w:style>
  <w:style w:type="character" w:customStyle="1" w:styleId="WW8Num29z1">
    <w:name w:val="WW8Num29z1"/>
    <w:uiPriority w:val="99"/>
    <w:rsid w:val="007C173E"/>
  </w:style>
  <w:style w:type="character" w:customStyle="1" w:styleId="WW-Absatz-Standardschriftart">
    <w:name w:val="WW-Absatz-Standardschriftart"/>
    <w:uiPriority w:val="99"/>
    <w:rsid w:val="007C173E"/>
  </w:style>
  <w:style w:type="character" w:customStyle="1" w:styleId="ListLabel1">
    <w:name w:val="ListLabel 1"/>
    <w:uiPriority w:val="99"/>
    <w:rsid w:val="007C173E"/>
  </w:style>
  <w:style w:type="character" w:customStyle="1" w:styleId="ListLabel2">
    <w:name w:val="ListLabel 2"/>
    <w:uiPriority w:val="99"/>
    <w:rsid w:val="007C173E"/>
    <w:rPr>
      <w:color w:val="auto"/>
    </w:rPr>
  </w:style>
  <w:style w:type="character" w:customStyle="1" w:styleId="ListLabel3">
    <w:name w:val="ListLabel 3"/>
    <w:uiPriority w:val="99"/>
    <w:rsid w:val="007C173E"/>
    <w:rPr>
      <w:color w:val="auto"/>
    </w:rPr>
  </w:style>
  <w:style w:type="character" w:customStyle="1" w:styleId="ListLabel4">
    <w:name w:val="ListLabel 4"/>
    <w:uiPriority w:val="99"/>
    <w:rsid w:val="007C173E"/>
    <w:rPr>
      <w:b/>
      <w:bCs/>
      <w:sz w:val="24"/>
      <w:szCs w:val="24"/>
    </w:rPr>
  </w:style>
  <w:style w:type="character" w:customStyle="1" w:styleId="ListLabel5">
    <w:name w:val="ListLabel 5"/>
    <w:uiPriority w:val="99"/>
    <w:rsid w:val="007C173E"/>
    <w:rPr>
      <w:sz w:val="20"/>
      <w:szCs w:val="20"/>
    </w:rPr>
  </w:style>
  <w:style w:type="character" w:customStyle="1" w:styleId="Domylnaczcionkaakapitu1">
    <w:name w:val="Domyślna czcionka akapitu1"/>
    <w:uiPriority w:val="99"/>
    <w:rsid w:val="007C173E"/>
  </w:style>
  <w:style w:type="character" w:customStyle="1" w:styleId="Numerstrony1">
    <w:name w:val="Numer strony1"/>
    <w:uiPriority w:val="99"/>
    <w:rsid w:val="007C173E"/>
  </w:style>
  <w:style w:type="character" w:customStyle="1" w:styleId="Odwoanieprzypisukocowego1">
    <w:name w:val="Odwołanie przypisu końcowego1"/>
    <w:uiPriority w:val="99"/>
    <w:rsid w:val="007C173E"/>
  </w:style>
  <w:style w:type="character" w:customStyle="1" w:styleId="HTML-staaszeroko1">
    <w:name w:val="HTML - stała szerokość1"/>
    <w:uiPriority w:val="99"/>
    <w:rsid w:val="007C173E"/>
  </w:style>
  <w:style w:type="character" w:customStyle="1" w:styleId="UyteHipercze1">
    <w:name w:val="UżyteHiperłącze1"/>
    <w:uiPriority w:val="99"/>
    <w:rsid w:val="007C173E"/>
  </w:style>
  <w:style w:type="character" w:customStyle="1" w:styleId="Odwoaniedokomentarza1">
    <w:name w:val="Odwołanie do komentarza1"/>
    <w:uiPriority w:val="99"/>
    <w:rsid w:val="007C173E"/>
  </w:style>
  <w:style w:type="character" w:customStyle="1" w:styleId="TeksttreciPogrubienie">
    <w:name w:val="Tekst treści + Pogrubienie"/>
    <w:uiPriority w:val="99"/>
    <w:rsid w:val="007C173E"/>
  </w:style>
  <w:style w:type="character" w:customStyle="1" w:styleId="Symbolewypunktowania">
    <w:name w:val="Symbole wypunktowania"/>
    <w:uiPriority w:val="99"/>
    <w:rsid w:val="007C173E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7C173E"/>
  </w:style>
  <w:style w:type="paragraph" w:customStyle="1" w:styleId="Nagwek1">
    <w:name w:val="Nagłówek1"/>
    <w:basedOn w:val="Normal"/>
    <w:next w:val="BodyText"/>
    <w:uiPriority w:val="99"/>
    <w:rsid w:val="007C173E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Podpis1">
    <w:name w:val="Podpis1"/>
    <w:basedOn w:val="Normal"/>
    <w:uiPriority w:val="99"/>
    <w:rsid w:val="007C173E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Indeks11">
    <w:name w:val="Indeks 1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agwekindeksu1">
    <w:name w:val="Nagłówek indeksu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rzypisukocowego1">
    <w:name w:val="Tekst przypisu końcowego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Akapitzlist1">
    <w:name w:val="Akapit z listą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punktowana1">
    <w:name w:val="Lista punktowan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21">
    <w:name w:val="Tekst podstawowy 2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C173E"/>
    <w:pPr>
      <w:jc w:val="center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7C173E"/>
    <w:rPr>
      <w:rFonts w:ascii="Times New Roman" w:hAnsi="Times New Roman" w:cs="Times New Roman"/>
      <w:i/>
      <w:iCs/>
      <w:kern w:val="1"/>
      <w:sz w:val="28"/>
      <w:szCs w:val="28"/>
      <w:lang w:eastAsia="ar-SA" w:bidi="ar-SA"/>
    </w:rPr>
  </w:style>
  <w:style w:type="paragraph" w:customStyle="1" w:styleId="Tekstdymka1">
    <w:name w:val="Tekst dymk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uiPriority w:val="99"/>
    <w:rsid w:val="007C173E"/>
  </w:style>
  <w:style w:type="paragraph" w:customStyle="1" w:styleId="Spisilustracji1">
    <w:name w:val="Spis ilustracji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31">
    <w:name w:val="Tekst podstawowy 3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numerowana1">
    <w:name w:val="Lista numerowan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ramki">
    <w:name w:val="Zawartość ramki"/>
    <w:basedOn w:val="BodyText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tabeli">
    <w:name w:val="Zawartość tabeli"/>
    <w:basedOn w:val="Normal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7C173E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99"/>
    <w:rsid w:val="007C17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uiPriority w:val="99"/>
    <w:qFormat/>
    <w:rsid w:val="00FD60DD"/>
    <w:rPr>
      <w:rFonts w:cs="Calibri"/>
      <w:lang w:eastAsia="en-US"/>
    </w:rPr>
  </w:style>
  <w:style w:type="paragraph" w:customStyle="1" w:styleId="ZnakZnak1">
    <w:name w:val="Znak Znak1"/>
    <w:basedOn w:val="Normal"/>
    <w:uiPriority w:val="99"/>
    <w:rsid w:val="00016B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E45071"/>
  </w:style>
  <w:style w:type="paragraph" w:customStyle="1" w:styleId="StylPo0pt1">
    <w:name w:val="Styl Po:  0 pt1"/>
    <w:basedOn w:val="Normal"/>
    <w:uiPriority w:val="99"/>
    <w:rsid w:val="00FD0D4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1">
    <w:name w:val="Znak Znak11"/>
    <w:basedOn w:val="Normal"/>
    <w:uiPriority w:val="99"/>
    <w:rsid w:val="0091187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29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15</Pages>
  <Words>5926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subject/>
  <dc:creator>Magdalena Kosowska</dc:creator>
  <cp:keywords/>
  <dc:description/>
  <cp:lastModifiedBy>HP</cp:lastModifiedBy>
  <cp:revision>8</cp:revision>
  <cp:lastPrinted>2018-02-02T09:25:00Z</cp:lastPrinted>
  <dcterms:created xsi:type="dcterms:W3CDTF">2018-02-01T06:52:00Z</dcterms:created>
  <dcterms:modified xsi:type="dcterms:W3CDTF">2018-02-09T07:14:00Z</dcterms:modified>
</cp:coreProperties>
</file>