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80" w:rsidRPr="00F21DA0" w:rsidRDefault="00F87480" w:rsidP="00F21D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87480" w:rsidRDefault="00F87480" w:rsidP="00F21D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480" w:rsidRPr="00A2015F" w:rsidRDefault="00F87480" w:rsidP="0029199B">
      <w:pPr>
        <w:suppressAutoHyphens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Znak sprawy: In.272.12</w:t>
      </w:r>
      <w:r w:rsidRPr="00A2015F">
        <w:rPr>
          <w:b/>
          <w:bCs/>
          <w:sz w:val="24"/>
          <w:szCs w:val="24"/>
        </w:rPr>
        <w:t>.2018</w:t>
      </w:r>
    </w:p>
    <w:p w:rsidR="00F87480" w:rsidRPr="0029199B" w:rsidRDefault="00F87480" w:rsidP="0029199B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87480" w:rsidRPr="0029199B" w:rsidRDefault="00F87480" w:rsidP="0029199B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87480" w:rsidRPr="0029199B" w:rsidRDefault="00F87480" w:rsidP="0029199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F87480" w:rsidRPr="0029199B" w:rsidRDefault="00F87480" w:rsidP="0029199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F87480" w:rsidRPr="00A2015F" w:rsidRDefault="00F87480" w:rsidP="0029199B">
      <w:pPr>
        <w:suppressAutoHyphens/>
        <w:spacing w:after="0" w:line="240" w:lineRule="auto"/>
        <w:jc w:val="center"/>
        <w:rPr>
          <w:b/>
          <w:bCs/>
          <w:sz w:val="40"/>
          <w:szCs w:val="40"/>
        </w:rPr>
      </w:pPr>
      <w:r w:rsidRPr="00A2015F">
        <w:rPr>
          <w:b/>
          <w:bCs/>
          <w:sz w:val="40"/>
          <w:szCs w:val="40"/>
        </w:rPr>
        <w:t xml:space="preserve">ZAPYTANIE OFERTOWE </w:t>
      </w:r>
    </w:p>
    <w:p w:rsidR="00F87480" w:rsidRPr="00A2015F" w:rsidRDefault="00F87480" w:rsidP="0029199B">
      <w:pPr>
        <w:suppressAutoHyphens/>
        <w:spacing w:after="0" w:line="240" w:lineRule="auto"/>
        <w:jc w:val="center"/>
        <w:rPr>
          <w:b/>
          <w:bCs/>
          <w:sz w:val="24"/>
          <w:szCs w:val="24"/>
        </w:rPr>
      </w:pPr>
      <w:r w:rsidRPr="00A2015F">
        <w:rPr>
          <w:b/>
          <w:bCs/>
          <w:sz w:val="24"/>
          <w:szCs w:val="24"/>
        </w:rPr>
        <w:t>o roboty budowlane</w:t>
      </w:r>
    </w:p>
    <w:p w:rsidR="00F87480" w:rsidRPr="00A2015F" w:rsidRDefault="00F87480" w:rsidP="0029199B">
      <w:pPr>
        <w:suppressAutoHyphens/>
        <w:spacing w:after="0" w:line="240" w:lineRule="auto"/>
        <w:jc w:val="center"/>
        <w:rPr>
          <w:b/>
          <w:bCs/>
          <w:sz w:val="24"/>
          <w:szCs w:val="24"/>
        </w:rPr>
      </w:pPr>
    </w:p>
    <w:p w:rsidR="00F87480" w:rsidRPr="00A2015F" w:rsidRDefault="00F87480" w:rsidP="0029199B">
      <w:pPr>
        <w:suppressAutoHyphens/>
        <w:spacing w:after="0" w:line="240" w:lineRule="auto"/>
        <w:jc w:val="center"/>
        <w:rPr>
          <w:b/>
          <w:bCs/>
          <w:sz w:val="24"/>
          <w:szCs w:val="24"/>
        </w:rPr>
      </w:pPr>
      <w:r w:rsidRPr="00A2015F">
        <w:rPr>
          <w:b/>
          <w:bCs/>
          <w:sz w:val="24"/>
          <w:szCs w:val="24"/>
        </w:rPr>
        <w:t>na zadanie pod nazwą:</w:t>
      </w:r>
    </w:p>
    <w:p w:rsidR="00F87480" w:rsidRPr="00C06BD8" w:rsidRDefault="00F87480" w:rsidP="00C06BD8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32"/>
        </w:rPr>
      </w:pPr>
      <w:r w:rsidRPr="00C06BD8">
        <w:rPr>
          <w:b/>
          <w:bCs/>
          <w:sz w:val="32"/>
          <w:szCs w:val="32"/>
        </w:rPr>
        <w:t>Przebudowa drogi powiatowej polegająca na budowie ścieżki rowerowej przy drodze powiatowej nr 0247T w m. Łachów”</w:t>
      </w:r>
    </w:p>
    <w:p w:rsidR="00F87480" w:rsidRPr="00A2015F" w:rsidRDefault="00F87480" w:rsidP="0029199B">
      <w:pPr>
        <w:suppressAutoHyphens/>
        <w:spacing w:after="0" w:line="240" w:lineRule="auto"/>
        <w:rPr>
          <w:b/>
          <w:bCs/>
          <w:sz w:val="36"/>
          <w:szCs w:val="36"/>
        </w:rPr>
      </w:pPr>
    </w:p>
    <w:p w:rsidR="00F87480" w:rsidRPr="00A2015F" w:rsidRDefault="00F87480" w:rsidP="0029199B">
      <w:pPr>
        <w:suppressAutoHyphens/>
        <w:spacing w:after="0" w:line="240" w:lineRule="auto"/>
        <w:rPr>
          <w:b/>
          <w:bCs/>
          <w:sz w:val="36"/>
          <w:szCs w:val="36"/>
        </w:rPr>
      </w:pPr>
    </w:p>
    <w:p w:rsidR="00F87480" w:rsidRPr="00A2015F" w:rsidRDefault="00F87480" w:rsidP="00E26D55">
      <w:pPr>
        <w:suppressAutoHyphens/>
        <w:spacing w:after="0" w:line="240" w:lineRule="auto"/>
        <w:jc w:val="center"/>
        <w:rPr>
          <w:sz w:val="24"/>
          <w:szCs w:val="24"/>
        </w:rPr>
      </w:pPr>
      <w:r w:rsidRPr="00A2015F">
        <w:rPr>
          <w:sz w:val="24"/>
          <w:szCs w:val="24"/>
        </w:rPr>
        <w:t xml:space="preserve">zgodnie z zasadami konkurencyjnego wyboru wykonawców w ramach </w:t>
      </w:r>
    </w:p>
    <w:p w:rsidR="00F87480" w:rsidRPr="00A2015F" w:rsidRDefault="00F87480" w:rsidP="00E26D55">
      <w:pPr>
        <w:suppressAutoHyphens/>
        <w:spacing w:after="0" w:line="240" w:lineRule="auto"/>
        <w:jc w:val="center"/>
        <w:rPr>
          <w:sz w:val="24"/>
          <w:szCs w:val="24"/>
        </w:rPr>
      </w:pPr>
      <w:r w:rsidRPr="00A2015F">
        <w:rPr>
          <w:sz w:val="24"/>
          <w:szCs w:val="24"/>
        </w:rPr>
        <w:t xml:space="preserve">Programu Operacyjnego „Rybactwo i Morze” </w:t>
      </w:r>
    </w:p>
    <w:p w:rsidR="00F87480" w:rsidRPr="00E26D55" w:rsidRDefault="00F87480" w:rsidP="00E26D5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480" w:rsidRPr="00A2015F" w:rsidRDefault="00F87480" w:rsidP="00E26D55">
      <w:pPr>
        <w:suppressAutoHyphens/>
        <w:spacing w:after="0" w:line="240" w:lineRule="auto"/>
        <w:jc w:val="center"/>
        <w:rPr>
          <w:sz w:val="24"/>
          <w:szCs w:val="24"/>
        </w:rPr>
      </w:pPr>
      <w:r w:rsidRPr="00A2015F">
        <w:rPr>
          <w:sz w:val="24"/>
          <w:szCs w:val="24"/>
        </w:rPr>
        <w:t>Operacja pn.: „Budowa i wyposażenie ogólnodostępnej infrastruktury turystycznej i rekreacyjnej w Powiecie Włoszczowskim ukierunkowanej na turystykę rowerową”</w:t>
      </w:r>
    </w:p>
    <w:p w:rsidR="00F87480" w:rsidRPr="00A2015F" w:rsidRDefault="00F87480" w:rsidP="00E26D55">
      <w:pPr>
        <w:suppressAutoHyphens/>
        <w:spacing w:after="0" w:line="240" w:lineRule="auto"/>
        <w:rPr>
          <w:sz w:val="24"/>
          <w:szCs w:val="24"/>
        </w:rPr>
      </w:pPr>
    </w:p>
    <w:p w:rsidR="00F87480" w:rsidRPr="00E26D55" w:rsidRDefault="00F87480" w:rsidP="00E26D5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480" w:rsidRPr="0029199B" w:rsidRDefault="00F87480" w:rsidP="002919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480" w:rsidRDefault="00F87480" w:rsidP="002919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480" w:rsidRDefault="00F87480" w:rsidP="002919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480" w:rsidRDefault="00F87480" w:rsidP="002919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480" w:rsidRDefault="00F87480" w:rsidP="002919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480" w:rsidRPr="0029199B" w:rsidRDefault="00F87480" w:rsidP="002919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480" w:rsidRPr="0029199B" w:rsidRDefault="00F87480" w:rsidP="002919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480" w:rsidRPr="0029199B" w:rsidRDefault="00F87480" w:rsidP="002919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480" w:rsidRPr="0029199B" w:rsidRDefault="00F87480" w:rsidP="0029199B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F87480" w:rsidRPr="0029199B" w:rsidRDefault="00F87480" w:rsidP="0029199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199B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Zatwierdzam</w:t>
      </w:r>
    </w:p>
    <w:p w:rsidR="00F87480" w:rsidRDefault="00F87480" w:rsidP="00C30B13">
      <w:pPr>
        <w:spacing w:line="240" w:lineRule="auto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</w:p>
    <w:p w:rsidR="00F87480" w:rsidRDefault="00F87480" w:rsidP="00C30B13">
      <w:pPr>
        <w:spacing w:line="240" w:lineRule="auto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WICESTAROSTA</w:t>
      </w:r>
    </w:p>
    <w:p w:rsidR="00F87480" w:rsidRDefault="00F87480" w:rsidP="00F21D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/-/ mgr Zbigniew Krzysiek</w:t>
      </w:r>
    </w:p>
    <w:p w:rsidR="00F87480" w:rsidRDefault="00F87480" w:rsidP="00F21D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480" w:rsidRDefault="00F87480" w:rsidP="00F21D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480" w:rsidRPr="00A2015F" w:rsidRDefault="00F87480" w:rsidP="00F21D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Włoszczowa, sierpień</w:t>
      </w:r>
      <w:r w:rsidRPr="00A2015F">
        <w:rPr>
          <w:sz w:val="24"/>
          <w:szCs w:val="24"/>
        </w:rPr>
        <w:t xml:space="preserve"> 2018</w:t>
      </w:r>
    </w:p>
    <w:p w:rsidR="00F87480" w:rsidRPr="00A2015F" w:rsidRDefault="00F87480" w:rsidP="006728FF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</w:rPr>
      </w:pPr>
      <w:r w:rsidRPr="00A2015F">
        <w:rPr>
          <w:b/>
          <w:bCs/>
          <w:sz w:val="24"/>
          <w:szCs w:val="24"/>
        </w:rPr>
        <w:t>Nazwa oraz adres Zamawiającego:</w:t>
      </w:r>
    </w:p>
    <w:p w:rsidR="00F87480" w:rsidRPr="00A2015F" w:rsidRDefault="00F87480" w:rsidP="00A15FB3">
      <w:pPr>
        <w:spacing w:line="240" w:lineRule="auto"/>
        <w:rPr>
          <w:sz w:val="24"/>
          <w:szCs w:val="24"/>
          <w:lang w:val="en-US"/>
        </w:rPr>
      </w:pPr>
      <w:r w:rsidRPr="00A2015F">
        <w:rPr>
          <w:sz w:val="24"/>
          <w:szCs w:val="24"/>
        </w:rPr>
        <w:t xml:space="preserve">Powiat   Włoszczowski                                                                                                                                                       ul. Wiśniowa 10, 29-100 Włoszczowa                                                                                                                            tel. (41) 39 44 950  fax (41) 39 44 965                                                                                                     </w:t>
      </w:r>
      <w:r w:rsidRPr="00A2015F">
        <w:rPr>
          <w:sz w:val="24"/>
          <w:szCs w:val="24"/>
          <w:lang w:val="en-US"/>
        </w:rPr>
        <w:t>e-mail: inwestycje@powiat-wloszczowa.pl</w:t>
      </w:r>
    </w:p>
    <w:p w:rsidR="00F87480" w:rsidRPr="00A2015F" w:rsidRDefault="00F87480" w:rsidP="006728FF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</w:rPr>
      </w:pPr>
      <w:r w:rsidRPr="00A2015F">
        <w:rPr>
          <w:b/>
          <w:bCs/>
          <w:sz w:val="24"/>
          <w:szCs w:val="24"/>
        </w:rPr>
        <w:t>Tryb udzielenia zamówienia</w:t>
      </w:r>
    </w:p>
    <w:p w:rsidR="00F87480" w:rsidRPr="00A2015F" w:rsidRDefault="00F87480" w:rsidP="006728FF">
      <w:pPr>
        <w:spacing w:line="240" w:lineRule="auto"/>
        <w:jc w:val="both"/>
        <w:rPr>
          <w:sz w:val="24"/>
          <w:szCs w:val="24"/>
        </w:rPr>
      </w:pPr>
      <w:r w:rsidRPr="00A2015F">
        <w:rPr>
          <w:sz w:val="24"/>
          <w:szCs w:val="24"/>
        </w:rPr>
        <w:t>Zamówienie publiczne o wartości poniżej 30 000 euro wobec którego ma zastosowanie  art. 4 pkt  8  ustawy  z dnia 29 stycznia 2004 r. Prawo zamówień publicznych – (Dz.U.  z 2017 r.  poz. 1579).</w:t>
      </w:r>
    </w:p>
    <w:p w:rsidR="00F87480" w:rsidRPr="00A2015F" w:rsidRDefault="00F87480" w:rsidP="006728FF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</w:rPr>
      </w:pPr>
      <w:r w:rsidRPr="00A2015F">
        <w:rPr>
          <w:b/>
          <w:bCs/>
          <w:sz w:val="24"/>
          <w:szCs w:val="24"/>
        </w:rPr>
        <w:t>Przedmiot zamówienia:</w:t>
      </w:r>
    </w:p>
    <w:p w:rsidR="00F87480" w:rsidRPr="00C06BD8" w:rsidRDefault="00F87480" w:rsidP="00C06BD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2015F">
        <w:rPr>
          <w:sz w:val="24"/>
          <w:szCs w:val="24"/>
        </w:rPr>
        <w:t>1</w:t>
      </w:r>
      <w:r>
        <w:rPr>
          <w:sz w:val="24"/>
          <w:szCs w:val="24"/>
        </w:rPr>
        <w:t>. „</w:t>
      </w:r>
      <w:r w:rsidRPr="00C06BD8">
        <w:rPr>
          <w:sz w:val="24"/>
          <w:szCs w:val="24"/>
        </w:rPr>
        <w:t>Przebudowa drogi powiatowej polegająca na budowie ścieżki rowerowej przy drodze powiatowej nr 0247T w m. Łachów”</w:t>
      </w:r>
      <w:r>
        <w:rPr>
          <w:sz w:val="24"/>
          <w:szCs w:val="24"/>
        </w:rPr>
        <w:t xml:space="preserve"> na odc. o dł. 305 mb.</w:t>
      </w:r>
    </w:p>
    <w:p w:rsidR="00F87480" w:rsidRPr="00A2015F" w:rsidRDefault="00F87480" w:rsidP="00C25453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A2015F">
        <w:rPr>
          <w:color w:val="000000"/>
          <w:sz w:val="24"/>
          <w:szCs w:val="24"/>
        </w:rPr>
        <w:t>Nr CPV: główny 45233162-2 – Roboty budowlane w zakresie ścieżek rowerowych</w:t>
      </w:r>
    </w:p>
    <w:p w:rsidR="00F87480" w:rsidRPr="00A2015F" w:rsidRDefault="00F87480" w:rsidP="00C25453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A2015F">
        <w:rPr>
          <w:color w:val="000000"/>
          <w:sz w:val="24"/>
          <w:szCs w:val="24"/>
        </w:rPr>
        <w:t>2.  Zakres robót objętych zamówieniem obejmuje:</w:t>
      </w:r>
    </w:p>
    <w:p w:rsidR="00F87480" w:rsidRPr="00A2015F" w:rsidRDefault="00F87480" w:rsidP="00C25453">
      <w:pPr>
        <w:autoSpaceDE w:val="0"/>
        <w:autoSpaceDN w:val="0"/>
        <w:adjustRightInd w:val="0"/>
        <w:spacing w:line="240" w:lineRule="auto"/>
        <w:ind w:left="708"/>
        <w:jc w:val="both"/>
        <w:rPr>
          <w:color w:val="000000"/>
          <w:sz w:val="24"/>
          <w:szCs w:val="24"/>
        </w:rPr>
      </w:pPr>
      <w:r w:rsidRPr="00A2015F">
        <w:rPr>
          <w:color w:val="000000"/>
          <w:sz w:val="24"/>
          <w:szCs w:val="24"/>
        </w:rPr>
        <w:t>1) roboty przygotowawcze i rozbiórkowe,</w:t>
      </w:r>
    </w:p>
    <w:p w:rsidR="00F87480" w:rsidRPr="00A2015F" w:rsidRDefault="00F87480" w:rsidP="00C25453">
      <w:pPr>
        <w:autoSpaceDE w:val="0"/>
        <w:autoSpaceDN w:val="0"/>
        <w:adjustRightInd w:val="0"/>
        <w:spacing w:line="240" w:lineRule="auto"/>
        <w:ind w:left="708"/>
        <w:jc w:val="both"/>
        <w:rPr>
          <w:color w:val="000000"/>
          <w:sz w:val="24"/>
          <w:szCs w:val="24"/>
        </w:rPr>
      </w:pPr>
      <w:r w:rsidRPr="00A2015F">
        <w:rPr>
          <w:color w:val="000000"/>
          <w:sz w:val="24"/>
          <w:szCs w:val="24"/>
        </w:rPr>
        <w:t>2) wykonanie podbudowy pod nawierzchnię ścieżki,</w:t>
      </w:r>
    </w:p>
    <w:p w:rsidR="00F87480" w:rsidRPr="00A2015F" w:rsidRDefault="00F87480" w:rsidP="00C25453">
      <w:pPr>
        <w:autoSpaceDE w:val="0"/>
        <w:autoSpaceDN w:val="0"/>
        <w:adjustRightInd w:val="0"/>
        <w:spacing w:line="240" w:lineRule="auto"/>
        <w:ind w:left="708"/>
        <w:jc w:val="both"/>
        <w:rPr>
          <w:color w:val="000000"/>
          <w:sz w:val="24"/>
          <w:szCs w:val="24"/>
        </w:rPr>
      </w:pPr>
      <w:r w:rsidRPr="00A2015F">
        <w:rPr>
          <w:color w:val="000000"/>
          <w:sz w:val="24"/>
          <w:szCs w:val="24"/>
        </w:rPr>
        <w:t xml:space="preserve">3) wykonanie nawierzchni bitumicznej, </w:t>
      </w:r>
    </w:p>
    <w:p w:rsidR="00F87480" w:rsidRPr="00A2015F" w:rsidRDefault="00F87480" w:rsidP="00C25453">
      <w:pPr>
        <w:autoSpaceDE w:val="0"/>
        <w:autoSpaceDN w:val="0"/>
        <w:adjustRightInd w:val="0"/>
        <w:spacing w:line="240" w:lineRule="auto"/>
        <w:ind w:left="708"/>
        <w:jc w:val="both"/>
        <w:rPr>
          <w:color w:val="000000"/>
          <w:sz w:val="24"/>
          <w:szCs w:val="24"/>
        </w:rPr>
      </w:pPr>
      <w:r w:rsidRPr="00A2015F">
        <w:rPr>
          <w:color w:val="000000"/>
          <w:sz w:val="24"/>
          <w:szCs w:val="24"/>
        </w:rPr>
        <w:t>4) regulację pionową urządzeń podziemnych,</w:t>
      </w:r>
    </w:p>
    <w:p w:rsidR="00F87480" w:rsidRPr="00A2015F" w:rsidRDefault="00F87480" w:rsidP="00C25453">
      <w:pPr>
        <w:autoSpaceDE w:val="0"/>
        <w:autoSpaceDN w:val="0"/>
        <w:adjustRightInd w:val="0"/>
        <w:spacing w:line="240" w:lineRule="auto"/>
        <w:ind w:left="708"/>
        <w:jc w:val="both"/>
        <w:rPr>
          <w:color w:val="000000"/>
          <w:sz w:val="24"/>
          <w:szCs w:val="24"/>
        </w:rPr>
      </w:pPr>
      <w:r w:rsidRPr="00A2015F">
        <w:rPr>
          <w:color w:val="000000"/>
          <w:sz w:val="24"/>
          <w:szCs w:val="24"/>
        </w:rPr>
        <w:t>5) wykonanie i utwardzenie poboczy i wjazdów materiałem kamiennym,</w:t>
      </w:r>
    </w:p>
    <w:p w:rsidR="00F87480" w:rsidRPr="00A2015F" w:rsidRDefault="00F87480" w:rsidP="00C25453">
      <w:pPr>
        <w:autoSpaceDE w:val="0"/>
        <w:autoSpaceDN w:val="0"/>
        <w:adjustRightInd w:val="0"/>
        <w:spacing w:line="240" w:lineRule="auto"/>
        <w:ind w:left="708"/>
        <w:jc w:val="both"/>
        <w:rPr>
          <w:color w:val="000000"/>
          <w:sz w:val="24"/>
          <w:szCs w:val="24"/>
        </w:rPr>
      </w:pPr>
      <w:r w:rsidRPr="00A2015F">
        <w:rPr>
          <w:color w:val="000000"/>
          <w:sz w:val="24"/>
          <w:szCs w:val="24"/>
        </w:rPr>
        <w:t>6) plantowanie terenu i obsianie trawą,</w:t>
      </w:r>
    </w:p>
    <w:p w:rsidR="00F87480" w:rsidRPr="00A2015F" w:rsidRDefault="00F87480" w:rsidP="00C2545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2015F">
        <w:rPr>
          <w:color w:val="000000"/>
          <w:sz w:val="24"/>
          <w:szCs w:val="24"/>
        </w:rPr>
        <w:t>3. Wymagania techniczne określone zostały w przedmiarze robót oraz szczegółowych specyfikacjach technicznych wykonania i odbioru robót.</w:t>
      </w:r>
    </w:p>
    <w:p w:rsidR="00F87480" w:rsidRPr="00A2015F" w:rsidRDefault="00F87480" w:rsidP="00643B41">
      <w:pPr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 w:rsidRPr="00A2015F">
        <w:rPr>
          <w:b/>
          <w:bCs/>
          <w:color w:val="000000"/>
          <w:sz w:val="24"/>
          <w:szCs w:val="24"/>
        </w:rPr>
        <w:t>Uwaga:</w:t>
      </w:r>
      <w:r w:rsidRPr="00A2015F">
        <w:rPr>
          <w:color w:val="000000"/>
          <w:sz w:val="24"/>
          <w:szCs w:val="24"/>
          <w:u w:val="single"/>
        </w:rPr>
        <w:t xml:space="preserve"> Załączone do dokumentacji projektowej przedmiary robót nie stanowią elementu opisu przedmiotu zamówienia. Zostały załączone do SIWZ w celach  informacyjnych i pomocniczych.</w:t>
      </w:r>
    </w:p>
    <w:p w:rsidR="00F87480" w:rsidRPr="00A2015F" w:rsidRDefault="00F87480" w:rsidP="00643B41">
      <w:pPr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 w:rsidRPr="00A2015F">
        <w:rPr>
          <w:color w:val="000000"/>
          <w:sz w:val="24"/>
          <w:szCs w:val="24"/>
          <w:u w:val="single"/>
        </w:rPr>
        <w:t xml:space="preserve">Przedmiary stanowią podstawę do sporządzenia przez Wykonawcę opisu równoważnych materiałów, wyrobów urządzeń lub rozwiązań równoważnych w przypadku gdy takie Wykonawca ma zamiar zastosować. </w:t>
      </w:r>
    </w:p>
    <w:p w:rsidR="00F87480" w:rsidRPr="00A2015F" w:rsidRDefault="00F87480" w:rsidP="00643B41">
      <w:pPr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 w:rsidRPr="00A2015F">
        <w:rPr>
          <w:color w:val="000000"/>
          <w:sz w:val="24"/>
          <w:szCs w:val="24"/>
          <w:u w:val="single"/>
        </w:rPr>
        <w:t>Przedmiary nie stanowią podstawy do obliczenia wynagrodzenia należnego Wykonawcy w związku z wynagrodzeniem ryczałtowym Wykonawcy.</w:t>
      </w:r>
    </w:p>
    <w:p w:rsidR="00F87480" w:rsidRPr="00A2015F" w:rsidRDefault="00F87480" w:rsidP="00C2545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2015F">
        <w:rPr>
          <w:color w:val="000000"/>
          <w:sz w:val="24"/>
          <w:szCs w:val="24"/>
        </w:rPr>
        <w:t>4. Zamawiający informuje, że przed złożeniem oferty istnieje możliwość dokonania wizji lokalnej w terenie objętym zamówieniem w celu zapoznania się z warunkami prowadzenia robót, jego otoczeniem, jak również w celu uzyskania innych informacji potrzebnych do sporządzenia oferty z należytą starannością.</w:t>
      </w:r>
    </w:p>
    <w:p w:rsidR="00F87480" w:rsidRPr="00A2015F" w:rsidRDefault="00F87480" w:rsidP="00C254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015F">
        <w:rPr>
          <w:sz w:val="24"/>
          <w:szCs w:val="24"/>
        </w:rPr>
        <w:t xml:space="preserve">5. W czasie prowadzonych robót utrzymany zostanie ruch pojazdów i pieszych. </w:t>
      </w:r>
    </w:p>
    <w:p w:rsidR="00F87480" w:rsidRPr="00A2015F" w:rsidRDefault="00F87480" w:rsidP="00C254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015F">
        <w:rPr>
          <w:sz w:val="24"/>
          <w:szCs w:val="24"/>
        </w:rPr>
        <w:t>6. Zastosowane przez Zamawiającego w specyfikacji technicznej oraz w przedmiarze robót wskazania pochodzenia wyrobów służą określeniu standardów cech technicznych i jakościowych.</w:t>
      </w:r>
    </w:p>
    <w:p w:rsidR="00F87480" w:rsidRPr="00A2015F" w:rsidRDefault="00F87480" w:rsidP="00C2545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2015F">
        <w:rPr>
          <w:sz w:val="24"/>
          <w:szCs w:val="24"/>
        </w:rPr>
        <w:t>7. Wykonawca może zastosować wskazany lub równoważny, inny wyrób spełniający wymogi techniczne i jakościowe oraz posiadający właściwości użytkowe nie gorsze niż określone w dokumentacji Zamawiającego z preferencją parametrów korzystniejszych spełniających te same wymagania jakościowe, funkcjonalne i techniczne wskazanego oraz posiadające właściwości użytkowe spełniające wymogi określone dla przedmiotu opisanego w dokumentacji Zamawiającego. Wykonawca, który powoła się na rozwiązania równoważne opisywane przez Zamawiającego, jest obowiązany wykazać, że oferowane przez niego wyroby spełniają</w:t>
      </w:r>
      <w:r w:rsidRPr="00A2015F">
        <w:rPr>
          <w:color w:val="000000"/>
          <w:sz w:val="24"/>
          <w:szCs w:val="24"/>
        </w:rPr>
        <w:t xml:space="preserve"> wymagania określone przez Zamawiającego. </w:t>
      </w:r>
    </w:p>
    <w:p w:rsidR="00F87480" w:rsidRPr="00A2015F" w:rsidRDefault="00F87480" w:rsidP="00C254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015F">
        <w:rPr>
          <w:sz w:val="24"/>
          <w:szCs w:val="24"/>
        </w:rPr>
        <w:t>8. Wykonawca może powierzyć wykonanie części zamówienia Podwykonawcy. Zamawiający żąda wskazania przez Wykonawcę części zamówienia, której wykonanie powierzy Podwykonawcom.</w:t>
      </w:r>
    </w:p>
    <w:p w:rsidR="00F87480" w:rsidRPr="00A2015F" w:rsidRDefault="00F87480" w:rsidP="00C25453">
      <w:pPr>
        <w:autoSpaceDE w:val="0"/>
        <w:autoSpaceDN w:val="0"/>
        <w:adjustRightInd w:val="0"/>
        <w:rPr>
          <w:sz w:val="24"/>
          <w:szCs w:val="24"/>
        </w:rPr>
      </w:pPr>
      <w:r w:rsidRPr="00A2015F">
        <w:rPr>
          <w:sz w:val="24"/>
          <w:szCs w:val="24"/>
        </w:rPr>
        <w:t>10. Wykonawca zobowiązany jest do :</w:t>
      </w:r>
    </w:p>
    <w:p w:rsidR="00F87480" w:rsidRPr="00A2015F" w:rsidRDefault="00F87480" w:rsidP="00C25453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A2015F">
        <w:rPr>
          <w:sz w:val="24"/>
          <w:szCs w:val="24"/>
        </w:rPr>
        <w:t>1) opracowania na własny koszt projektu organizacji ruchu na czas prowadzenia robót objętych niniejszym zamówieniem zgodnie z Ustawą z dnia 20 czerwca 1997 r. Prawo o ruchu drogowym (tekst jedn. Dz.U.2012r poz.1137 ze zm.), Rozporządzeniem Ministra Infrastruktury z dnia 3 lipca w sprawie szczegółowych warunków technicznych dla znaków i sygnałów drogowych oraz urządzeń bezpieczeństwa ruchu drogowego i warunków ich umieszczania na drogach (Dz.U. z 2003 r. Nr 220, poz. 2181) oraz Rozporządzeniem Ministra Infrastruktury z dnia 23 września w sprawie szczegółowych warunków zarządzania ruchem na drogach oraz wykonywania nadzoru nad tym zarządzaniem (Dz.U. z 2003 r. Nr 177 poz. 1729 ze zm.),</w:t>
      </w:r>
    </w:p>
    <w:p w:rsidR="00F87480" w:rsidRPr="00A2015F" w:rsidRDefault="00F87480" w:rsidP="00C25453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A2015F">
        <w:rPr>
          <w:sz w:val="24"/>
          <w:szCs w:val="24"/>
        </w:rPr>
        <w:t>2) oznakowania miejsca robót zgodnie z zatwierdzonym projektem organizacji ruchu i utrzymywania tego oznakowania w należytym stanie przez cały czas budowy,</w:t>
      </w:r>
    </w:p>
    <w:p w:rsidR="00F87480" w:rsidRPr="00A2015F" w:rsidRDefault="00F87480" w:rsidP="00C25453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A2015F">
        <w:rPr>
          <w:sz w:val="24"/>
          <w:szCs w:val="24"/>
        </w:rPr>
        <w:t>3) przedstawienia Zamawiającemu w ciągu 7 dni od podpisania umowy harmonogramu rzeczowo-finansowego robót,</w:t>
      </w:r>
    </w:p>
    <w:p w:rsidR="00F87480" w:rsidRPr="00A2015F" w:rsidRDefault="00F87480" w:rsidP="00C25453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A2015F">
        <w:rPr>
          <w:sz w:val="24"/>
          <w:szCs w:val="24"/>
        </w:rPr>
        <w:t>4) obsługi geodezyjnej budowy a w szczególności wykonywanie inwentaryzacji w stanie odkrytym oraz wykonanie dokumentacji powykonawczej w 3 egzemplarzach w wersji papierowej.</w:t>
      </w:r>
    </w:p>
    <w:p w:rsidR="00F87480" w:rsidRPr="00A2015F" w:rsidRDefault="00F87480" w:rsidP="00C25453">
      <w:pPr>
        <w:autoSpaceDE w:val="0"/>
        <w:autoSpaceDN w:val="0"/>
        <w:adjustRightInd w:val="0"/>
        <w:ind w:left="705"/>
        <w:jc w:val="both"/>
        <w:rPr>
          <w:color w:val="000000"/>
          <w:sz w:val="24"/>
          <w:szCs w:val="24"/>
        </w:rPr>
      </w:pPr>
      <w:r w:rsidRPr="00A2015F">
        <w:rPr>
          <w:color w:val="000000"/>
          <w:sz w:val="24"/>
          <w:szCs w:val="24"/>
        </w:rPr>
        <w:t>5) Wykonywania prac zgodnie z przedmiarem i specyfikacją techniczną, obowiązującymi normami, przepisami prawa budowlanego, przepisami prawa dotyczącymi wymagań technicznych, ochrony środowiska naturalnego, zgodnie z zasadami BHP oraz wiedzą techniczną.</w:t>
      </w:r>
    </w:p>
    <w:p w:rsidR="00F87480" w:rsidRPr="00A2015F" w:rsidRDefault="00F87480" w:rsidP="00C25453">
      <w:pPr>
        <w:autoSpaceDE w:val="0"/>
        <w:autoSpaceDN w:val="0"/>
        <w:adjustRightInd w:val="0"/>
        <w:ind w:left="705"/>
        <w:jc w:val="both"/>
        <w:rPr>
          <w:color w:val="000000"/>
          <w:sz w:val="24"/>
          <w:szCs w:val="24"/>
        </w:rPr>
      </w:pPr>
      <w:r w:rsidRPr="00A2015F">
        <w:rPr>
          <w:color w:val="000000"/>
          <w:sz w:val="24"/>
          <w:szCs w:val="24"/>
        </w:rPr>
        <w:t>6) Posiadania odpowiednich atestów, aprobat i certyfikatów oraz odpowiedniego dopuszczenia do obrotu w budownictwie i zgodności z Polskimi Normami dla zastosowanych materiałów.</w:t>
      </w:r>
    </w:p>
    <w:p w:rsidR="00F87480" w:rsidRPr="00A2015F" w:rsidRDefault="00F87480" w:rsidP="00C25453">
      <w:pPr>
        <w:autoSpaceDE w:val="0"/>
        <w:autoSpaceDN w:val="0"/>
        <w:adjustRightInd w:val="0"/>
        <w:ind w:left="705"/>
        <w:jc w:val="both"/>
        <w:rPr>
          <w:color w:val="000000"/>
          <w:sz w:val="24"/>
          <w:szCs w:val="24"/>
          <w:u w:val="single"/>
        </w:rPr>
      </w:pPr>
      <w:r w:rsidRPr="00A2015F">
        <w:rPr>
          <w:color w:val="000000"/>
          <w:sz w:val="24"/>
          <w:szCs w:val="24"/>
          <w:u w:val="single"/>
        </w:rPr>
        <w:t>W przypadku braku pewności przez Zamawiającego co do prawidłowości wykonania danego elementu robót zostanie zlecona ekspertyza techniczna, a w przypadku potwierdzenia złej jakości wykonania robót Wykonawca zostanie obciążony kosztami doprowadzenia ich do stanu poprawności oraz zostanie obciążony kosztami poniesionymi na wykonanie ekspertyzy.</w:t>
      </w:r>
    </w:p>
    <w:p w:rsidR="00F87480" w:rsidRPr="00A2015F" w:rsidRDefault="00F87480" w:rsidP="00C25453">
      <w:pPr>
        <w:autoSpaceDE w:val="0"/>
        <w:autoSpaceDN w:val="0"/>
        <w:adjustRightInd w:val="0"/>
        <w:ind w:left="705"/>
        <w:jc w:val="both"/>
        <w:rPr>
          <w:color w:val="000000"/>
          <w:sz w:val="24"/>
          <w:szCs w:val="24"/>
        </w:rPr>
      </w:pPr>
      <w:r w:rsidRPr="00A2015F">
        <w:rPr>
          <w:color w:val="000000"/>
          <w:sz w:val="24"/>
          <w:szCs w:val="24"/>
        </w:rPr>
        <w:t>7) Wykonawca, na własną odpowiedzialność i na swój koszt, winien podjąć wszelkie środki zapobiegawcze wymagane przez rzetelną praktykę budowlaną oraz aktualne okoliczności, aby zabezpieczyć prawa właścicieli posesji sąsiadujących z placem budowy/robót i unikać powodowania tam jakichkolwiek zakłóceń czy szkód.</w:t>
      </w:r>
    </w:p>
    <w:p w:rsidR="00F87480" w:rsidRPr="00A2015F" w:rsidRDefault="00F87480" w:rsidP="00C25453">
      <w:pPr>
        <w:autoSpaceDE w:val="0"/>
        <w:autoSpaceDN w:val="0"/>
        <w:adjustRightInd w:val="0"/>
        <w:ind w:left="705"/>
        <w:jc w:val="both"/>
        <w:rPr>
          <w:sz w:val="24"/>
          <w:szCs w:val="24"/>
        </w:rPr>
      </w:pPr>
      <w:r w:rsidRPr="00A2015F">
        <w:rPr>
          <w:color w:val="000000"/>
          <w:sz w:val="24"/>
          <w:szCs w:val="24"/>
        </w:rPr>
        <w:t xml:space="preserve">8) Wykonawca winien zabezpieczyć Zamawiającego przed wszelkimi skutkami finansowymi z tytułu jakichkolwiek roszczeń wniesionych przez właścicieli posesji czy budynków sąsiadujących z placem </w:t>
      </w:r>
      <w:r w:rsidRPr="00A2015F">
        <w:rPr>
          <w:sz w:val="24"/>
          <w:szCs w:val="24"/>
        </w:rPr>
        <w:t>budowy/robót w zakresie, w jakim Wykonawca odpowiada za takie zakłócenia czy szkody.</w:t>
      </w:r>
    </w:p>
    <w:p w:rsidR="00F87480" w:rsidRPr="00A2015F" w:rsidRDefault="00F87480" w:rsidP="00AA0733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</w:rPr>
      </w:pPr>
      <w:r w:rsidRPr="00A2015F">
        <w:rPr>
          <w:b/>
          <w:bCs/>
          <w:sz w:val="24"/>
          <w:szCs w:val="24"/>
        </w:rPr>
        <w:t xml:space="preserve">Termin realizacji zamówienia: </w:t>
      </w:r>
    </w:p>
    <w:p w:rsidR="00F87480" w:rsidRPr="00A2015F" w:rsidRDefault="00F87480" w:rsidP="00155399">
      <w:pPr>
        <w:pStyle w:val="ListParagraph"/>
        <w:spacing w:line="240" w:lineRule="auto"/>
        <w:ind w:left="0"/>
        <w:jc w:val="both"/>
        <w:rPr>
          <w:sz w:val="24"/>
          <w:szCs w:val="24"/>
        </w:rPr>
      </w:pPr>
      <w:r w:rsidRPr="00A2015F">
        <w:rPr>
          <w:sz w:val="24"/>
          <w:szCs w:val="24"/>
        </w:rPr>
        <w:t>Od d</w:t>
      </w:r>
      <w:r>
        <w:rPr>
          <w:sz w:val="24"/>
          <w:szCs w:val="24"/>
        </w:rPr>
        <w:t>nia podpisania umowy do dnia  31 .10</w:t>
      </w:r>
      <w:r w:rsidRPr="00A2015F">
        <w:rPr>
          <w:sz w:val="24"/>
          <w:szCs w:val="24"/>
        </w:rPr>
        <w:t>.2018r.</w:t>
      </w:r>
    </w:p>
    <w:p w:rsidR="00F87480" w:rsidRPr="00A2015F" w:rsidRDefault="00F87480" w:rsidP="00E5731E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</w:rPr>
      </w:pPr>
      <w:r w:rsidRPr="00A2015F">
        <w:rPr>
          <w:b/>
          <w:bCs/>
          <w:sz w:val="24"/>
          <w:szCs w:val="24"/>
        </w:rPr>
        <w:t>Warunki udziału w postępowaniu</w:t>
      </w:r>
    </w:p>
    <w:p w:rsidR="00F87480" w:rsidRPr="00A2015F" w:rsidRDefault="00F87480" w:rsidP="00B9268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2015F">
        <w:rPr>
          <w:color w:val="000000"/>
          <w:sz w:val="24"/>
          <w:szCs w:val="24"/>
        </w:rPr>
        <w:t>1. O udzielenie zamówienia mogą ubiegać się Wykonawcy, którzy,  spełniają warunki dotyczące:</w:t>
      </w:r>
    </w:p>
    <w:p w:rsidR="00F87480" w:rsidRPr="00A2015F" w:rsidRDefault="00F87480" w:rsidP="00E5731E">
      <w:pPr>
        <w:autoSpaceDE w:val="0"/>
        <w:autoSpaceDN w:val="0"/>
        <w:adjustRightInd w:val="0"/>
        <w:spacing w:line="240" w:lineRule="auto"/>
        <w:ind w:firstLine="360"/>
        <w:jc w:val="both"/>
        <w:rPr>
          <w:b/>
          <w:bCs/>
          <w:color w:val="000000"/>
          <w:sz w:val="24"/>
          <w:szCs w:val="24"/>
        </w:rPr>
      </w:pPr>
      <w:r w:rsidRPr="00A2015F">
        <w:rPr>
          <w:b/>
          <w:bCs/>
          <w:color w:val="000000"/>
          <w:sz w:val="24"/>
          <w:szCs w:val="24"/>
        </w:rPr>
        <w:t>1) Kompetencji lub uprawnień do prowadzenia określonej działalności zawodowej, o ile wynika to</w:t>
      </w:r>
    </w:p>
    <w:p w:rsidR="00F87480" w:rsidRPr="00A2015F" w:rsidRDefault="00F87480" w:rsidP="00E5731E">
      <w:pPr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4"/>
          <w:szCs w:val="24"/>
        </w:rPr>
      </w:pPr>
      <w:r w:rsidRPr="00A2015F">
        <w:rPr>
          <w:b/>
          <w:bCs/>
          <w:color w:val="000000"/>
          <w:sz w:val="24"/>
          <w:szCs w:val="24"/>
        </w:rPr>
        <w:t>z odrębnych przepisów:</w:t>
      </w:r>
    </w:p>
    <w:p w:rsidR="00F87480" w:rsidRPr="00A2015F" w:rsidRDefault="00F87480" w:rsidP="00E5731E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4"/>
          <w:szCs w:val="24"/>
        </w:rPr>
      </w:pPr>
      <w:r w:rsidRPr="00A2015F">
        <w:rPr>
          <w:color w:val="000000"/>
          <w:sz w:val="24"/>
          <w:szCs w:val="24"/>
        </w:rPr>
        <w:t>Zamawiający nie dokonuje określenia sposobu spełniania warunku.</w:t>
      </w:r>
    </w:p>
    <w:p w:rsidR="00F87480" w:rsidRPr="00A2015F" w:rsidRDefault="00F87480" w:rsidP="00E5731E">
      <w:pPr>
        <w:autoSpaceDE w:val="0"/>
        <w:autoSpaceDN w:val="0"/>
        <w:adjustRightInd w:val="0"/>
        <w:ind w:firstLine="360"/>
        <w:jc w:val="both"/>
        <w:rPr>
          <w:b/>
          <w:bCs/>
          <w:sz w:val="24"/>
          <w:szCs w:val="24"/>
        </w:rPr>
      </w:pPr>
      <w:r w:rsidRPr="00A2015F">
        <w:rPr>
          <w:b/>
          <w:bCs/>
          <w:sz w:val="24"/>
          <w:szCs w:val="24"/>
        </w:rPr>
        <w:t>2) Zdolność techniczna lub zawodowa</w:t>
      </w:r>
    </w:p>
    <w:p w:rsidR="00F87480" w:rsidRPr="00A2015F" w:rsidRDefault="00F87480" w:rsidP="00E5731E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4"/>
          <w:szCs w:val="24"/>
        </w:rPr>
      </w:pPr>
      <w:r w:rsidRPr="00A2015F">
        <w:rPr>
          <w:sz w:val="24"/>
          <w:szCs w:val="24"/>
        </w:rPr>
        <w:t>Zamawiający określa sposób spełnienia warunku następująco:</w:t>
      </w:r>
    </w:p>
    <w:p w:rsidR="00F87480" w:rsidRPr="00A2015F" w:rsidRDefault="00F87480" w:rsidP="00E5731E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A2015F">
        <w:rPr>
          <w:sz w:val="24"/>
          <w:szCs w:val="24"/>
        </w:rPr>
        <w:t xml:space="preserve">a) Wykonawca spełni warunek jeżeli wykaże, że wykonał (zakończył) w okresie ostatnich 5 lat przed upływem terminu składania ofert, a jeżeli okres prowadzenia działalności jest krótszy – w tym okresie, co najmniej jedno zadanie z zakresu wykonania remontu, przebudowy, budowy dróg o nawierzchni bitumicznej o wartości nie mniejszej niż </w:t>
      </w:r>
      <w:r>
        <w:rPr>
          <w:sz w:val="24"/>
          <w:szCs w:val="24"/>
        </w:rPr>
        <w:br/>
      </w:r>
      <w:r w:rsidRPr="00A2015F">
        <w:rPr>
          <w:sz w:val="24"/>
          <w:szCs w:val="24"/>
        </w:rPr>
        <w:t>50 000,00 złotych (brutto).</w:t>
      </w:r>
    </w:p>
    <w:p w:rsidR="00F87480" w:rsidRPr="001D7173" w:rsidRDefault="00F87480" w:rsidP="00E5731E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1D7173">
        <w:rPr>
          <w:i/>
          <w:iCs/>
          <w:sz w:val="20"/>
          <w:szCs w:val="20"/>
        </w:rPr>
        <w:t>Warunek ten ma spełniać samodzielnie Wykonawca lub samodzielnie jeden z konsorcjantów lub samodzielnie jeden podmiot udostępniający zasoby wiedzy i doświadczenia - doświadczenie w/w podmiotów nie sumuje się.</w:t>
      </w:r>
    </w:p>
    <w:p w:rsidR="00F87480" w:rsidRPr="00A2015F" w:rsidRDefault="00F87480" w:rsidP="00E573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015F">
        <w:rPr>
          <w:sz w:val="24"/>
          <w:szCs w:val="24"/>
        </w:rPr>
        <w:t>W przypadku, gdy wartość wykazywanego zamówienia określona została w walucie innej niż wskazana przez Zamawiającego Wykonawca przeliczy ją według średniego kursu NBP na dzień zatwierdzenia protokołu odbioru robót lub równoważnego dokumentu, podając datę zatwierdzenia protokołu/dokumentu i kurs walut.</w:t>
      </w:r>
    </w:p>
    <w:p w:rsidR="00F87480" w:rsidRPr="00A2015F" w:rsidRDefault="00F87480" w:rsidP="006F161B">
      <w:pPr>
        <w:autoSpaceDE w:val="0"/>
        <w:autoSpaceDN w:val="0"/>
        <w:adjustRightInd w:val="0"/>
        <w:spacing w:line="240" w:lineRule="auto"/>
        <w:ind w:left="360"/>
        <w:jc w:val="both"/>
        <w:rPr>
          <w:sz w:val="24"/>
          <w:szCs w:val="24"/>
        </w:rPr>
      </w:pPr>
      <w:r w:rsidRPr="00A2015F">
        <w:rPr>
          <w:sz w:val="24"/>
          <w:szCs w:val="24"/>
        </w:rPr>
        <w:t>b) potencjał techniczny</w:t>
      </w:r>
    </w:p>
    <w:p w:rsidR="00F87480" w:rsidRPr="00A2015F" w:rsidRDefault="00F87480" w:rsidP="006F161B">
      <w:pPr>
        <w:autoSpaceDE w:val="0"/>
        <w:autoSpaceDN w:val="0"/>
        <w:adjustRightInd w:val="0"/>
        <w:spacing w:line="240" w:lineRule="auto"/>
        <w:jc w:val="both"/>
        <w:rPr>
          <w:i/>
          <w:iCs/>
          <w:sz w:val="24"/>
          <w:szCs w:val="24"/>
        </w:rPr>
      </w:pPr>
      <w:r w:rsidRPr="00A2015F">
        <w:rPr>
          <w:i/>
          <w:iCs/>
          <w:sz w:val="24"/>
          <w:szCs w:val="24"/>
        </w:rPr>
        <w:t>Zamawiający nie wyznacza szczegółowego warunku w tym zakresie.</w:t>
      </w:r>
    </w:p>
    <w:p w:rsidR="00F87480" w:rsidRPr="00A2015F" w:rsidRDefault="00F87480" w:rsidP="00E5731E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A2015F">
        <w:rPr>
          <w:sz w:val="24"/>
          <w:szCs w:val="24"/>
        </w:rPr>
        <w:t>c) Dysponowanie osobami – minimalny zakres kwalifikacji i doświadczenia wymagany od personelu Wykonawcy</w:t>
      </w:r>
    </w:p>
    <w:p w:rsidR="00F87480" w:rsidRPr="00A2015F" w:rsidRDefault="00F87480" w:rsidP="00E5731E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A2015F">
        <w:rPr>
          <w:sz w:val="24"/>
          <w:szCs w:val="24"/>
        </w:rPr>
        <w:t>Wykonawca musi wykazać osoby, które zostaną skierowane do realizacji zamówienia posiadające kwalifikacje zawodowe, uprawnienia, doświadczenie i wykształcenie niezbędne do wykonania zamówienia oraz Wykonawca musi wykazać, że będzie dysponował osobami podając podstawę do dysponowania tymi osobami.</w:t>
      </w:r>
    </w:p>
    <w:p w:rsidR="00F87480" w:rsidRPr="00A2015F" w:rsidRDefault="00F87480" w:rsidP="00E5731E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A2015F">
        <w:rPr>
          <w:sz w:val="24"/>
          <w:szCs w:val="24"/>
        </w:rPr>
        <w:t>Zamawiający uzna warunek za spełniony, jeżeli wykonawca wykaże, że dysponuje lub będzie dysponować</w:t>
      </w:r>
    </w:p>
    <w:p w:rsidR="00F87480" w:rsidRPr="00A2015F" w:rsidRDefault="00F87480" w:rsidP="00E5731E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A2015F">
        <w:rPr>
          <w:sz w:val="24"/>
          <w:szCs w:val="24"/>
        </w:rPr>
        <w:t>osobami zdolnymi do wykonywania zamówienia:</w:t>
      </w:r>
    </w:p>
    <w:p w:rsidR="00F87480" w:rsidRPr="00A2015F" w:rsidRDefault="00F87480" w:rsidP="00E5731E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A2015F">
        <w:rPr>
          <w:b/>
          <w:bCs/>
          <w:sz w:val="24"/>
          <w:szCs w:val="24"/>
        </w:rPr>
        <w:t xml:space="preserve">- </w:t>
      </w:r>
      <w:r w:rsidRPr="00A2015F">
        <w:rPr>
          <w:b/>
          <w:bCs/>
          <w:i/>
          <w:iCs/>
          <w:sz w:val="24"/>
          <w:szCs w:val="24"/>
        </w:rPr>
        <w:t xml:space="preserve">Kierownik budowy </w:t>
      </w:r>
      <w:r w:rsidRPr="00A2015F">
        <w:rPr>
          <w:sz w:val="24"/>
          <w:szCs w:val="24"/>
        </w:rPr>
        <w:t>- minimum 1 osoba posiadająca uprawnienia budowlane do kierowania robotami budowlanymi w specjalności drogowej bez ograniczeń lub odpowiadające im ważne uprawnienia budowlane wydane w świetle wcześniej obowiązujących przepisów prawa, posiadający co najmniej 2- letnie doświadczenie (licząc od dnia uzyskania uprawnień) na stanowisku kierownika budowy lub kierownika robót drogowych przy realizacji co najmniej jednej inwestycji drogowej).</w:t>
      </w:r>
    </w:p>
    <w:p w:rsidR="00F87480" w:rsidRPr="00A2015F" w:rsidRDefault="00F87480" w:rsidP="00E5731E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  <w:sz w:val="24"/>
          <w:szCs w:val="24"/>
        </w:rPr>
      </w:pPr>
      <w:r w:rsidRPr="00A2015F">
        <w:rPr>
          <w:b/>
          <w:bCs/>
          <w:sz w:val="24"/>
          <w:szCs w:val="24"/>
        </w:rPr>
        <w:t>Osoba, która będzie wskazana w wykazie będzie pełniła funkcję kierownika budowy.</w:t>
      </w:r>
    </w:p>
    <w:p w:rsidR="00F87480" w:rsidRPr="00A2015F" w:rsidRDefault="00F87480" w:rsidP="00E5731E">
      <w:pPr>
        <w:autoSpaceDE w:val="0"/>
        <w:autoSpaceDN w:val="0"/>
        <w:adjustRightInd w:val="0"/>
        <w:spacing w:line="360" w:lineRule="auto"/>
        <w:ind w:left="360" w:hanging="360"/>
        <w:rPr>
          <w:i/>
          <w:iCs/>
          <w:sz w:val="20"/>
          <w:szCs w:val="20"/>
        </w:rPr>
      </w:pPr>
      <w:r w:rsidRPr="00A2015F">
        <w:rPr>
          <w:i/>
          <w:iCs/>
          <w:sz w:val="20"/>
          <w:szCs w:val="20"/>
        </w:rPr>
        <w:t>W przypadku Wykonawców wspólnie ubiegających się o zamówienie warunek ten należy spełnić łącznie.</w:t>
      </w:r>
    </w:p>
    <w:p w:rsidR="00F87480" w:rsidRPr="001D7173" w:rsidRDefault="00F87480" w:rsidP="001D7173">
      <w:pPr>
        <w:autoSpaceDE w:val="0"/>
        <w:autoSpaceDN w:val="0"/>
        <w:adjustRightInd w:val="0"/>
        <w:spacing w:line="240" w:lineRule="auto"/>
        <w:ind w:left="360" w:hanging="360"/>
        <w:rPr>
          <w:color w:val="000000"/>
          <w:sz w:val="20"/>
          <w:szCs w:val="20"/>
          <w:u w:val="single"/>
        </w:rPr>
      </w:pPr>
      <w:r w:rsidRPr="001D7173">
        <w:rPr>
          <w:color w:val="000000"/>
          <w:sz w:val="20"/>
          <w:szCs w:val="20"/>
          <w:u w:val="single"/>
        </w:rPr>
        <w:t>Uwaga:</w:t>
      </w:r>
      <w:r>
        <w:rPr>
          <w:color w:val="000000"/>
          <w:sz w:val="20"/>
          <w:szCs w:val="20"/>
          <w:u w:val="single"/>
        </w:rPr>
        <w:t xml:space="preserve"> </w:t>
      </w:r>
    </w:p>
    <w:p w:rsidR="00F87480" w:rsidRDefault="00F87480" w:rsidP="00E5731E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Przez w/w uprawnienia budowlane Zamawiający rozumie uprawnienia, o których mowa w ustawie Prawo budowlane oraz w Rozporządzeniu Ministra Infrastruktury i Rozwoju z dnia 11.09.2014r. w sprawie samodzielnych funkcji technicznych w budownictwie (Dz.U. z 2014r. poz. 1728 ze zm.) lub odpowiadające im ważne uprawnienia budowlane wydane na podstawie uprzednio obowiązujących przepisów prawa, lub odpowiednich przepisów obowiązujących na terenie kraju, w którym Wykonawca ma siedzibę lub miejsce zamieszkania, uznanych przez właściwy organ, zgodnie z ustawą z dnia 22.12.2015r. o zasadach uznawania kwalifikacji zawodowych nabytych w państwach członkowskich UE (Dz.U. z 2016r. poz. 65).</w:t>
      </w:r>
    </w:p>
    <w:p w:rsidR="00F87480" w:rsidRDefault="00F87480" w:rsidP="00E5731E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osób, które są obywatelami państw członkowskich UE, Konfederacji Szwajcarskiej oraz państw członkowskich Europejskiego Porozumienia o Wolnym Handlu (EFTA) – stron umowy o Europejskim Obszarze Gospodarczym (w rozumieniu art. 4 ustawy z dnia 15.12.2000r. o samorządach zawodowych architektów, inżynierów budownictwa (Dz.U. z 2016r. poz. 1725 ze zm.), osoby wyznaczone do realizacji zamówienia posiadają uprawnienia budowlane do kierowania robotami budowlanymi, wyszczególnione wyżej jeżeli: </w:t>
      </w:r>
    </w:p>
    <w:p w:rsidR="00F87480" w:rsidRDefault="00F87480" w:rsidP="00E5731E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nabyły kwalifikacje zawodowe do wykonywania działalności w budownictwie, równoznacznej wykonywaniu samodzielnych funkcji technicznych w budownictwie na terytorium RP, odpowiadające posiadaniu uprawnień budowlanych do kierowania robotami budowlanymi, oraz</w:t>
      </w:r>
    </w:p>
    <w:p w:rsidR="00F87480" w:rsidRDefault="00F87480" w:rsidP="00E5731E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posiadają odpowiednią decyzję o uznaniu kwalifikacji zawodowych lub w przypadku braku decyzji o uznaniu kwalifikacji zawodowych zostały spełnione w stosunku do tych osób wymagania, o których mowa w art. 20a ust. 2-6 ustaw z dnia 15.12.2000r. o samorządach zawodowych architektów, inżynierów budownictwa, dotyczące świadczenia usług transgranicznych.</w:t>
      </w:r>
    </w:p>
    <w:p w:rsidR="00F87480" w:rsidRPr="001D7173" w:rsidRDefault="00F87480" w:rsidP="006F161B">
      <w:pPr>
        <w:autoSpaceDE w:val="0"/>
        <w:autoSpaceDN w:val="0"/>
        <w:adjustRightInd w:val="0"/>
        <w:spacing w:line="240" w:lineRule="auto"/>
        <w:ind w:firstLine="360"/>
        <w:rPr>
          <w:b/>
          <w:bCs/>
          <w:color w:val="000000"/>
          <w:sz w:val="24"/>
          <w:szCs w:val="24"/>
        </w:rPr>
      </w:pPr>
      <w:r w:rsidRPr="001D7173">
        <w:rPr>
          <w:b/>
          <w:bCs/>
          <w:color w:val="000000"/>
          <w:sz w:val="24"/>
          <w:szCs w:val="24"/>
        </w:rPr>
        <w:t>3)</w:t>
      </w:r>
      <w:r w:rsidRPr="001D7173">
        <w:rPr>
          <w:color w:val="000000"/>
          <w:sz w:val="24"/>
          <w:szCs w:val="24"/>
        </w:rPr>
        <w:t xml:space="preserve">  </w:t>
      </w:r>
      <w:r w:rsidRPr="001D7173">
        <w:rPr>
          <w:b/>
          <w:bCs/>
          <w:color w:val="000000"/>
          <w:sz w:val="24"/>
          <w:szCs w:val="24"/>
        </w:rPr>
        <w:t>Sytuacji ekonomicznej lub finansowej</w:t>
      </w:r>
    </w:p>
    <w:p w:rsidR="00F87480" w:rsidRDefault="00F87480" w:rsidP="006F161B">
      <w:pPr>
        <w:autoSpaceDE w:val="0"/>
        <w:autoSpaceDN w:val="0"/>
        <w:adjustRightInd w:val="0"/>
        <w:spacing w:line="240" w:lineRule="auto"/>
        <w:jc w:val="both"/>
        <w:rPr>
          <w:i/>
          <w:iCs/>
          <w:sz w:val="20"/>
          <w:szCs w:val="20"/>
        </w:rPr>
      </w:pPr>
      <w:r w:rsidRPr="00A942AB">
        <w:rPr>
          <w:i/>
          <w:iCs/>
          <w:sz w:val="20"/>
          <w:szCs w:val="20"/>
        </w:rPr>
        <w:t>Zamawiający nie wyznacza szczegółowego warunku w tym zakresie.</w:t>
      </w:r>
    </w:p>
    <w:p w:rsidR="00F87480" w:rsidRPr="001D7173" w:rsidRDefault="00F87480" w:rsidP="00E5731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D7173">
        <w:rPr>
          <w:color w:val="000000"/>
          <w:sz w:val="24"/>
          <w:szCs w:val="24"/>
        </w:rPr>
        <w:t>2. Zamawiający może, na każdym etapie postępowania uznać, że Wykonawca nie posiada wymaganych zdolności, jeżeli zaangażowanie zasobów technicznych lub zawodowych wykonawcy w inne przedsięwzięcia gospodarcze Wykonawcy może mieć negatywny wpływ na re</w:t>
      </w:r>
      <w:r>
        <w:rPr>
          <w:color w:val="000000"/>
          <w:sz w:val="24"/>
          <w:szCs w:val="24"/>
        </w:rPr>
        <w:t>alizację zamówienia</w:t>
      </w:r>
      <w:r w:rsidRPr="001D7173">
        <w:rPr>
          <w:color w:val="000000"/>
          <w:sz w:val="24"/>
          <w:szCs w:val="24"/>
        </w:rPr>
        <w:t>.</w:t>
      </w:r>
    </w:p>
    <w:p w:rsidR="00F87480" w:rsidRPr="001D7173" w:rsidRDefault="00F87480" w:rsidP="00E5731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D7173">
        <w:rPr>
          <w:color w:val="000000"/>
          <w:sz w:val="24"/>
          <w:szCs w:val="24"/>
        </w:rPr>
        <w:t>3.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 lub spełniają warunki udziału w postępowaniu, a jeżeli zachodzą uzasadnione podstawy do uznania, że złożone uprzednio oświadczenia lub dokumenty nie są już aktualne, do złożenia aktualnych oświadczeń lub dokumentó</w:t>
      </w:r>
      <w:r>
        <w:rPr>
          <w:color w:val="000000"/>
          <w:sz w:val="24"/>
          <w:szCs w:val="24"/>
        </w:rPr>
        <w:t xml:space="preserve">w </w:t>
      </w:r>
      <w:r w:rsidRPr="001D7173">
        <w:rPr>
          <w:color w:val="000000"/>
          <w:sz w:val="24"/>
          <w:szCs w:val="24"/>
        </w:rPr>
        <w:t>.</w:t>
      </w:r>
    </w:p>
    <w:p w:rsidR="00F87480" w:rsidRPr="001D7173" w:rsidRDefault="00F87480" w:rsidP="00FE13BD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</w:rPr>
      </w:pPr>
      <w:r w:rsidRPr="001D7173">
        <w:rPr>
          <w:b/>
          <w:bCs/>
          <w:sz w:val="24"/>
          <w:szCs w:val="24"/>
        </w:rPr>
        <w:t>Wymagane dokumenty i oświadczenia , jakie mają dostarczyć Wykonawcy:</w:t>
      </w:r>
    </w:p>
    <w:p w:rsidR="00F87480" w:rsidRPr="001D7173" w:rsidRDefault="00F87480" w:rsidP="00643B4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D7173">
        <w:rPr>
          <w:color w:val="000000"/>
          <w:sz w:val="24"/>
          <w:szCs w:val="24"/>
        </w:rPr>
        <w:t>1. Aktualne na dzień składania ofert oświadczenie stanowiące  potwierdzenie, że Wykonawca spełnia warunki udziału w postępowaniu oraz, że nie podlega wykluczeniu w okolicznościach określonych w zapytaniu ofertowym.</w:t>
      </w:r>
      <w:r>
        <w:rPr>
          <w:color w:val="000000"/>
          <w:sz w:val="24"/>
          <w:szCs w:val="24"/>
        </w:rPr>
        <w:t xml:space="preserve">                                                                                   </w:t>
      </w:r>
      <w:r w:rsidRPr="001D7173">
        <w:rPr>
          <w:color w:val="000000"/>
          <w:sz w:val="24"/>
          <w:szCs w:val="24"/>
        </w:rPr>
        <w:t>2. Zobowiązanie podmiotu trzeciego, jeżeli Wykonawca polega na zasobach lub sytuacji podmiotu trzeciego.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1D7173">
        <w:rPr>
          <w:color w:val="000000"/>
          <w:sz w:val="24"/>
          <w:szCs w:val="24"/>
        </w:rPr>
        <w:t>3. Oświadczenie o braku powiązania kapitałowego lub osobowego z Zamawiającym .</w:t>
      </w:r>
      <w:r>
        <w:rPr>
          <w:color w:val="000000"/>
          <w:sz w:val="24"/>
          <w:szCs w:val="24"/>
        </w:rPr>
        <w:t xml:space="preserve">                             </w:t>
      </w:r>
      <w:r w:rsidRPr="001D7173">
        <w:rPr>
          <w:color w:val="000000"/>
          <w:sz w:val="24"/>
          <w:szCs w:val="24"/>
        </w:rPr>
        <w:t>4. Pełnomocnictwo, jeśli uprawnienie do reprezentowania Wykonawcy nie wynika z innych dokumentów</w:t>
      </w:r>
      <w:r>
        <w:rPr>
          <w:color w:val="000000"/>
          <w:sz w:val="24"/>
          <w:szCs w:val="24"/>
        </w:rPr>
        <w:t xml:space="preserve">.                                                                                                                                                      </w:t>
      </w:r>
      <w:r w:rsidRPr="001D7173">
        <w:rPr>
          <w:color w:val="000000"/>
          <w:sz w:val="24"/>
          <w:szCs w:val="24"/>
        </w:rPr>
        <w:t xml:space="preserve">5. </w:t>
      </w:r>
      <w:r w:rsidRPr="001D7173">
        <w:rPr>
          <w:b/>
          <w:bCs/>
          <w:color w:val="000000"/>
          <w:sz w:val="24"/>
          <w:szCs w:val="24"/>
        </w:rPr>
        <w:t xml:space="preserve">Wykaz robót budowlanych, wykonanych nie wcześniej niż w </w:t>
      </w:r>
      <w:r w:rsidRPr="001D7173">
        <w:rPr>
          <w:color w:val="000000"/>
          <w:sz w:val="24"/>
          <w:szCs w:val="24"/>
        </w:rPr>
        <w:t>okresie ostatnich 5 lat przed upływem terminu składania ofert, a jeżeli okres prowadzenia działalności jest krótszy- w tym okresie, wraz z podaniem ich rodzaju i wartości, daty i miejsca wykonania i podmiotów na rzecz których roboty te zostały wykonane z załączeniem  dowodów określających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 na rzecz którego roboty budowlane były wykonywane, a jeżeli z uzasadnionej  przyczyny o obiektywnym charakterze wykonawca nie jest w stanie uzyskać tych dokumentów – inne dokumenty, o treści zgodnej z załączonym wzorem, stanowiącym załącznik pn.  „Wykaz robót budowlanych”.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1D7173">
        <w:rPr>
          <w:color w:val="000000"/>
          <w:sz w:val="24"/>
          <w:szCs w:val="24"/>
        </w:rPr>
        <w:t xml:space="preserve">6. </w:t>
      </w:r>
      <w:r w:rsidRPr="001D7173">
        <w:rPr>
          <w:b/>
          <w:bCs/>
          <w:color w:val="000000"/>
          <w:sz w:val="24"/>
          <w:szCs w:val="24"/>
        </w:rPr>
        <w:t>Wykaz osób</w:t>
      </w:r>
      <w:r w:rsidRPr="001D7173">
        <w:rPr>
          <w:color w:val="000000"/>
          <w:sz w:val="24"/>
          <w:szCs w:val="24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informacje o podstawie do dysponowania tymi osobami – o treści zgodnej z załączonym wzorem, stanowiącym załącznik pn. „Wykaz osób”</w:t>
      </w:r>
      <w:r>
        <w:rPr>
          <w:color w:val="000000"/>
          <w:sz w:val="24"/>
          <w:szCs w:val="24"/>
        </w:rPr>
        <w:t xml:space="preserve">.                                                                                                                            </w:t>
      </w:r>
      <w:r w:rsidRPr="001D7173">
        <w:rPr>
          <w:color w:val="000000"/>
          <w:sz w:val="24"/>
          <w:szCs w:val="24"/>
        </w:rPr>
        <w:t>7. Kosztorys ofertowy.</w:t>
      </w:r>
    </w:p>
    <w:p w:rsidR="00F87480" w:rsidRPr="001D7173" w:rsidRDefault="00F87480" w:rsidP="006728FF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</w:rPr>
      </w:pPr>
      <w:r w:rsidRPr="001D7173">
        <w:rPr>
          <w:b/>
          <w:bCs/>
          <w:sz w:val="24"/>
          <w:szCs w:val="24"/>
        </w:rPr>
        <w:t>Kryteria oceny ofert, ich waga, sposób przyznawania punktacji:</w:t>
      </w:r>
    </w:p>
    <w:p w:rsidR="00F87480" w:rsidRPr="001D7173" w:rsidRDefault="00F87480" w:rsidP="0067788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D7173">
        <w:rPr>
          <w:color w:val="000000"/>
          <w:sz w:val="24"/>
          <w:szCs w:val="24"/>
        </w:rPr>
        <w:t>1. Przy ocenie ofert Zamawiający będzie się kierował następującymi kryteriami i wagami:</w:t>
      </w:r>
    </w:p>
    <w:p w:rsidR="00F87480" w:rsidRPr="001D7173" w:rsidRDefault="00F87480" w:rsidP="0067788C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C06BD8">
        <w:rPr>
          <w:b/>
          <w:bCs/>
          <w:sz w:val="24"/>
          <w:szCs w:val="24"/>
        </w:rPr>
        <w:t xml:space="preserve">cena </w:t>
      </w:r>
      <w:r w:rsidRPr="00C06BD8">
        <w:rPr>
          <w:b/>
          <w:bCs/>
          <w:sz w:val="24"/>
          <w:szCs w:val="24"/>
        </w:rPr>
        <w:tab/>
      </w:r>
      <w:r w:rsidRPr="00C06BD8">
        <w:rPr>
          <w:b/>
          <w:bCs/>
          <w:sz w:val="24"/>
          <w:szCs w:val="24"/>
        </w:rPr>
        <w:tab/>
      </w:r>
      <w:r w:rsidRPr="00C06BD8">
        <w:rPr>
          <w:b/>
          <w:bCs/>
          <w:sz w:val="24"/>
          <w:szCs w:val="24"/>
        </w:rPr>
        <w:tab/>
      </w:r>
      <w:r w:rsidRPr="00C06BD8">
        <w:rPr>
          <w:b/>
          <w:bCs/>
          <w:sz w:val="24"/>
          <w:szCs w:val="24"/>
        </w:rPr>
        <w:tab/>
      </w:r>
      <w:r w:rsidRPr="00C06BD8">
        <w:rPr>
          <w:b/>
          <w:bCs/>
          <w:sz w:val="24"/>
          <w:szCs w:val="24"/>
        </w:rPr>
        <w:tab/>
      </w:r>
      <w:r w:rsidRPr="00C06BD8">
        <w:rPr>
          <w:b/>
          <w:bCs/>
          <w:sz w:val="24"/>
          <w:szCs w:val="24"/>
        </w:rPr>
        <w:tab/>
        <w:t xml:space="preserve">waga:  80%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termin rękojmi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D7173">
        <w:rPr>
          <w:b/>
          <w:bCs/>
          <w:sz w:val="24"/>
          <w:szCs w:val="24"/>
        </w:rPr>
        <w:t>waga:  20%</w:t>
      </w:r>
    </w:p>
    <w:p w:rsidR="00F87480" w:rsidRPr="001D7173" w:rsidRDefault="00F87480" w:rsidP="0067788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D7173">
        <w:rPr>
          <w:sz w:val="24"/>
          <w:szCs w:val="24"/>
        </w:rPr>
        <w:t>2. Ocena ofert zostanie przeprowadzona w oparciu o przedstawione wyżej kryteria oraz ich wagi. Oferty oceniane będą punktowo.</w:t>
      </w:r>
    </w:p>
    <w:p w:rsidR="00F87480" w:rsidRPr="001D7173" w:rsidRDefault="00F87480" w:rsidP="0067788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D7173">
        <w:rPr>
          <w:sz w:val="24"/>
          <w:szCs w:val="24"/>
        </w:rPr>
        <w:t>Maksymalną ilość punktów, jaką po uwzględnieniu wag, może osiągnąć oferta, wynosi 100 pkt, tj.:</w:t>
      </w:r>
    </w:p>
    <w:p w:rsidR="00F87480" w:rsidRPr="001D7173" w:rsidRDefault="00F87480" w:rsidP="0067788C">
      <w:pPr>
        <w:autoSpaceDE w:val="0"/>
        <w:autoSpaceDN w:val="0"/>
        <w:adjustRightInd w:val="0"/>
        <w:rPr>
          <w:sz w:val="24"/>
          <w:szCs w:val="24"/>
        </w:rPr>
      </w:pPr>
      <w:r w:rsidRPr="001D7173">
        <w:rPr>
          <w:sz w:val="24"/>
          <w:szCs w:val="24"/>
        </w:rPr>
        <w:t xml:space="preserve">-   za najkorzystniejszą cenę </w:t>
      </w:r>
      <w:r w:rsidRPr="001D7173">
        <w:rPr>
          <w:sz w:val="24"/>
          <w:szCs w:val="24"/>
        </w:rPr>
        <w:tab/>
      </w:r>
      <w:r w:rsidRPr="001D7173">
        <w:rPr>
          <w:sz w:val="24"/>
          <w:szCs w:val="24"/>
        </w:rPr>
        <w:tab/>
      </w:r>
      <w:r w:rsidRPr="001D7173">
        <w:rPr>
          <w:sz w:val="24"/>
          <w:szCs w:val="24"/>
        </w:rPr>
        <w:tab/>
      </w:r>
      <w:r w:rsidRPr="001D7173">
        <w:rPr>
          <w:sz w:val="24"/>
          <w:szCs w:val="24"/>
        </w:rPr>
        <w:tab/>
        <w:t xml:space="preserve">80 pkt                                                                                           -   za najdłuższy termin rękojmi </w:t>
      </w:r>
      <w:r w:rsidRPr="001D7173">
        <w:rPr>
          <w:sz w:val="24"/>
          <w:szCs w:val="24"/>
        </w:rPr>
        <w:tab/>
      </w:r>
      <w:r w:rsidRPr="001D7173">
        <w:rPr>
          <w:sz w:val="24"/>
          <w:szCs w:val="24"/>
        </w:rPr>
        <w:tab/>
      </w:r>
      <w:r w:rsidRPr="001D7173">
        <w:rPr>
          <w:sz w:val="24"/>
          <w:szCs w:val="24"/>
        </w:rPr>
        <w:tab/>
        <w:t>20 pkt</w:t>
      </w:r>
    </w:p>
    <w:p w:rsidR="00F87480" w:rsidRPr="001D7173" w:rsidRDefault="00F87480" w:rsidP="0067788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D7173">
        <w:rPr>
          <w:color w:val="000000"/>
          <w:sz w:val="24"/>
          <w:szCs w:val="24"/>
        </w:rPr>
        <w:t>W trakcie oceny kolejno rozpatrywanym i ocenianym ofertom przyznawane są punkty za powyższe kryteria według następujących zasad:</w:t>
      </w:r>
    </w:p>
    <w:p w:rsidR="00F87480" w:rsidRPr="001D7173" w:rsidRDefault="00F87480" w:rsidP="0067788C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 w:val="24"/>
          <w:szCs w:val="24"/>
        </w:rPr>
      </w:pPr>
      <w:r w:rsidRPr="001D7173">
        <w:rPr>
          <w:b/>
          <w:bCs/>
          <w:color w:val="000000"/>
          <w:sz w:val="24"/>
          <w:szCs w:val="24"/>
        </w:rPr>
        <w:t>Kryterium – cena</w:t>
      </w:r>
    </w:p>
    <w:p w:rsidR="00F87480" w:rsidRPr="001D7173" w:rsidRDefault="00F87480" w:rsidP="0067788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D7173">
        <w:rPr>
          <w:color w:val="000000"/>
          <w:sz w:val="24"/>
          <w:szCs w:val="24"/>
        </w:rPr>
        <w:t>a) maksymalna ilość pkt, która może zostać przyznana Wykonawcy w kryterium cena oferty – 80 pkt.</w:t>
      </w:r>
    </w:p>
    <w:p w:rsidR="00F87480" w:rsidRPr="001D7173" w:rsidRDefault="00F87480" w:rsidP="0067788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D7173">
        <w:rPr>
          <w:color w:val="000000"/>
          <w:sz w:val="24"/>
          <w:szCs w:val="24"/>
        </w:rPr>
        <w:t>b) Do oceny w kryterium „cena oferty” będzie brana pod uwagę cena brutto zaoferowana przez Wykonawcę w formularzu ofertowym Wykonawcy, czyli zawierająca należny podatek od towarów i usług (VAT). Oferta wypełniająca w najwyższym stopniu wymagania określonego kryterium, otrzyma maksymalną  ilość punktów, czyli 80 pkt.</w:t>
      </w:r>
    </w:p>
    <w:p w:rsidR="00F87480" w:rsidRPr="001D7173" w:rsidRDefault="00F87480" w:rsidP="0067788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D7173">
        <w:rPr>
          <w:color w:val="000000"/>
          <w:sz w:val="24"/>
          <w:szCs w:val="24"/>
        </w:rPr>
        <w:t>c)  Pozostałym Wykonawcom, spełniającym wymagania kryteriów specyfikacji przypisana zostanie odpowiednio mniejsza liczba pkt, obliczona wg. poniższego wzoru, zastosowanego do obliczenia punktowego.</w:t>
      </w:r>
    </w:p>
    <w:p w:rsidR="00F87480" w:rsidRPr="001D7173" w:rsidRDefault="00F87480" w:rsidP="0067788C">
      <w:pPr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  <w:sz w:val="24"/>
          <w:szCs w:val="24"/>
        </w:rPr>
      </w:pPr>
      <w:r w:rsidRPr="001D7173">
        <w:rPr>
          <w:color w:val="000000"/>
          <w:sz w:val="24"/>
          <w:szCs w:val="24"/>
        </w:rPr>
        <w:t xml:space="preserve">  cena oferowana minimalna brutto</w:t>
      </w:r>
    </w:p>
    <w:p w:rsidR="00F87480" w:rsidRPr="001D7173" w:rsidRDefault="00F87480" w:rsidP="0067788C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1D7173">
        <w:rPr>
          <w:color w:val="000000"/>
          <w:sz w:val="24"/>
          <w:szCs w:val="24"/>
        </w:rPr>
        <w:t>cena =   -------------------------------</w:t>
      </w:r>
      <w:r>
        <w:rPr>
          <w:color w:val="000000"/>
          <w:sz w:val="24"/>
          <w:szCs w:val="24"/>
        </w:rPr>
        <w:t>-------------------    x 100 x 8</w:t>
      </w:r>
      <w:r w:rsidRPr="001D7173">
        <w:rPr>
          <w:color w:val="000000"/>
          <w:sz w:val="24"/>
          <w:szCs w:val="24"/>
        </w:rPr>
        <w:t>0%</w:t>
      </w:r>
    </w:p>
    <w:p w:rsidR="00F87480" w:rsidRPr="001D7173" w:rsidRDefault="00F87480" w:rsidP="0067788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D7173">
        <w:rPr>
          <w:color w:val="000000"/>
          <w:sz w:val="24"/>
          <w:szCs w:val="24"/>
        </w:rPr>
        <w:t>cena badanej kolejno oferty – brutto</w:t>
      </w:r>
    </w:p>
    <w:p w:rsidR="00F87480" w:rsidRPr="001D7173" w:rsidRDefault="00F87480" w:rsidP="001D7173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 w:val="24"/>
          <w:szCs w:val="24"/>
        </w:rPr>
      </w:pPr>
      <w:r w:rsidRPr="001D7173">
        <w:rPr>
          <w:b/>
          <w:bCs/>
          <w:color w:val="000000"/>
          <w:sz w:val="24"/>
          <w:szCs w:val="24"/>
        </w:rPr>
        <w:t>Kryterium – termin rękojmi</w:t>
      </w:r>
    </w:p>
    <w:p w:rsidR="00F87480" w:rsidRPr="001D7173" w:rsidRDefault="00F87480" w:rsidP="0067788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D7173">
        <w:rPr>
          <w:color w:val="000000"/>
          <w:sz w:val="24"/>
          <w:szCs w:val="24"/>
        </w:rPr>
        <w:t>W powyższym kryterium oceniany będzie czas wydłużenia minimalnego okresu wymaganej rękojmi. Oferty będą oceniane wg następujących zasad:</w:t>
      </w:r>
    </w:p>
    <w:p w:rsidR="00F87480" w:rsidRPr="001D7173" w:rsidRDefault="00F87480" w:rsidP="0067788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D7173">
        <w:rPr>
          <w:color w:val="000000"/>
          <w:sz w:val="24"/>
          <w:szCs w:val="24"/>
        </w:rPr>
        <w:t>Rękojmia minimalna tj. 36m-cy   – 0 pkt.</w:t>
      </w:r>
    </w:p>
    <w:p w:rsidR="00F87480" w:rsidRPr="001D7173" w:rsidRDefault="00F87480" w:rsidP="0067788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D7173">
        <w:rPr>
          <w:color w:val="000000"/>
          <w:sz w:val="24"/>
          <w:szCs w:val="24"/>
        </w:rPr>
        <w:t>Wydłużenie rękojmi o 12 m- cy  – 10pkt.</w:t>
      </w:r>
    </w:p>
    <w:p w:rsidR="00F87480" w:rsidRPr="001D7173" w:rsidRDefault="00F87480" w:rsidP="0067788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D7173">
        <w:rPr>
          <w:color w:val="000000"/>
          <w:sz w:val="24"/>
          <w:szCs w:val="24"/>
        </w:rPr>
        <w:t>Wydłużenie rękojmi o 24 m-ce   – 20 pkt.</w:t>
      </w:r>
    </w:p>
    <w:p w:rsidR="00F87480" w:rsidRPr="001D7173" w:rsidRDefault="00F87480" w:rsidP="0067788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D7173">
        <w:rPr>
          <w:color w:val="000000"/>
          <w:sz w:val="24"/>
          <w:szCs w:val="24"/>
        </w:rPr>
        <w:t xml:space="preserve">a) Oferty z rękojmią krótszą od minimalnej zostaną odrzucone. </w:t>
      </w:r>
    </w:p>
    <w:p w:rsidR="00F87480" w:rsidRPr="001D7173" w:rsidRDefault="00F87480" w:rsidP="0067788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D7173">
        <w:rPr>
          <w:color w:val="000000"/>
          <w:sz w:val="24"/>
          <w:szCs w:val="24"/>
        </w:rPr>
        <w:t xml:space="preserve">b) Dla oferty bez podania okresu wydłużenia rękojmi, Zamawiający przyjmie rękojmię minimalną. </w:t>
      </w:r>
    </w:p>
    <w:p w:rsidR="00F87480" w:rsidRPr="001D7173" w:rsidRDefault="00F87480" w:rsidP="0067788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D7173">
        <w:rPr>
          <w:color w:val="000000"/>
          <w:sz w:val="24"/>
          <w:szCs w:val="24"/>
        </w:rPr>
        <w:t>c) Podanie w ofercie dłuższego od maksymalnego punktowanego okresu rękojmi spowoduje przyznanie Wykonawcy maksymalnej liczby punktów w tym kryterium (ale do umowy zostanie wpisana rękojmia oferowana).</w:t>
      </w:r>
    </w:p>
    <w:p w:rsidR="00F87480" w:rsidRPr="001D7173" w:rsidRDefault="00F87480" w:rsidP="0067788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D7173">
        <w:rPr>
          <w:color w:val="000000"/>
          <w:sz w:val="24"/>
          <w:szCs w:val="24"/>
        </w:rPr>
        <w:t xml:space="preserve">3. Punkty przyznane w kryterium ceny, kryterium rękojmi zostaną do siebie dodane. Maksymalna ilość punktów do zdobycia w ramach wszystkich kryteriów wynosi 100 pkt. Zamawiający udzieli zamówienia Wykonawcy, którego oferta uzyskała największą sumaryczną  ilość  pkt. </w:t>
      </w:r>
    </w:p>
    <w:p w:rsidR="00F87480" w:rsidRPr="001D7173" w:rsidRDefault="00F87480" w:rsidP="00F65C67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color w:val="FF0000"/>
          <w:sz w:val="24"/>
          <w:szCs w:val="24"/>
        </w:rPr>
      </w:pPr>
      <w:r w:rsidRPr="001D7173">
        <w:rPr>
          <w:b/>
          <w:bCs/>
          <w:sz w:val="24"/>
          <w:szCs w:val="24"/>
        </w:rPr>
        <w:t xml:space="preserve">Termin składania ofert </w:t>
      </w:r>
    </w:p>
    <w:p w:rsidR="00F87480" w:rsidRPr="001D7173" w:rsidRDefault="00F87480" w:rsidP="0067788C">
      <w:pPr>
        <w:pStyle w:val="ListParagraph"/>
        <w:spacing w:line="240" w:lineRule="auto"/>
        <w:ind w:left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do dnia: 05.09</w:t>
      </w:r>
      <w:r w:rsidRPr="001D7173">
        <w:rPr>
          <w:sz w:val="24"/>
          <w:szCs w:val="24"/>
        </w:rPr>
        <w:t>.2018 r. do godz. 14.00</w:t>
      </w:r>
    </w:p>
    <w:p w:rsidR="00F87480" w:rsidRPr="001D7173" w:rsidRDefault="00F87480" w:rsidP="00F65C67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</w:rPr>
      </w:pPr>
      <w:r w:rsidRPr="001D7173">
        <w:rPr>
          <w:b/>
          <w:bCs/>
          <w:sz w:val="24"/>
          <w:szCs w:val="24"/>
        </w:rPr>
        <w:t xml:space="preserve">Miejsce składania ofert: </w:t>
      </w:r>
    </w:p>
    <w:p w:rsidR="00F87480" w:rsidRPr="001D7173" w:rsidRDefault="00F87480" w:rsidP="00873A77">
      <w:pPr>
        <w:pStyle w:val="NoSpacing"/>
        <w:rPr>
          <w:sz w:val="24"/>
          <w:szCs w:val="24"/>
        </w:rPr>
      </w:pPr>
      <w:r w:rsidRPr="001D7173">
        <w:rPr>
          <w:sz w:val="24"/>
          <w:szCs w:val="24"/>
        </w:rPr>
        <w:t>Starostwo Powiatowe we Włoszczowie</w:t>
      </w:r>
    </w:p>
    <w:p w:rsidR="00F87480" w:rsidRPr="001D7173" w:rsidRDefault="00F87480" w:rsidP="00873A77">
      <w:pPr>
        <w:pStyle w:val="NoSpacing"/>
        <w:rPr>
          <w:sz w:val="24"/>
          <w:szCs w:val="24"/>
        </w:rPr>
      </w:pPr>
      <w:r w:rsidRPr="001D7173">
        <w:rPr>
          <w:sz w:val="24"/>
          <w:szCs w:val="24"/>
        </w:rPr>
        <w:t>ul. Wiśniowa 10, 29-100 Włoszczowa</w:t>
      </w:r>
    </w:p>
    <w:p w:rsidR="00F87480" w:rsidRPr="001D7173" w:rsidRDefault="00F87480" w:rsidP="00873A77">
      <w:pPr>
        <w:pStyle w:val="NoSpacing"/>
        <w:rPr>
          <w:sz w:val="24"/>
          <w:szCs w:val="24"/>
        </w:rPr>
      </w:pPr>
      <w:r w:rsidRPr="001D7173">
        <w:rPr>
          <w:sz w:val="24"/>
          <w:szCs w:val="24"/>
        </w:rPr>
        <w:t>Biuro Podawcze pokój nr. 100</w:t>
      </w:r>
    </w:p>
    <w:p w:rsidR="00F87480" w:rsidRPr="00873A77" w:rsidRDefault="00F87480" w:rsidP="00873A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7480" w:rsidRPr="001D7173" w:rsidRDefault="00F87480" w:rsidP="004C5CEB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1D7173">
        <w:rPr>
          <w:b/>
          <w:bCs/>
          <w:sz w:val="24"/>
          <w:szCs w:val="24"/>
        </w:rPr>
        <w:t xml:space="preserve">Zamawiający wykluczy z możliwości udzielenia zamówienia podmioty powiązane z nim osobowo lub kapitałowo. </w:t>
      </w:r>
    </w:p>
    <w:p w:rsidR="00F87480" w:rsidRPr="001D7173" w:rsidRDefault="00F87480" w:rsidP="004C5CEB">
      <w:pPr>
        <w:pStyle w:val="NoSpacing"/>
        <w:ind w:left="360"/>
        <w:jc w:val="both"/>
        <w:rPr>
          <w:sz w:val="24"/>
          <w:szCs w:val="24"/>
        </w:rPr>
      </w:pPr>
    </w:p>
    <w:p w:rsidR="00F87480" w:rsidRPr="001D7173" w:rsidRDefault="00F87480" w:rsidP="006728FF">
      <w:pPr>
        <w:pStyle w:val="NoSpacing"/>
        <w:jc w:val="both"/>
        <w:rPr>
          <w:sz w:val="24"/>
          <w:szCs w:val="24"/>
        </w:rPr>
      </w:pPr>
      <w:r w:rsidRPr="001D7173">
        <w:rPr>
          <w:sz w:val="24"/>
          <w:szCs w:val="24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  <w:r w:rsidRPr="001D7173">
        <w:rPr>
          <w:sz w:val="24"/>
          <w:szCs w:val="24"/>
        </w:rPr>
        <w:t> </w:t>
      </w:r>
    </w:p>
    <w:p w:rsidR="00F87480" w:rsidRPr="001D7173" w:rsidRDefault="00F87480" w:rsidP="00C010BA">
      <w:pPr>
        <w:pStyle w:val="NoSpacing"/>
        <w:jc w:val="both"/>
        <w:rPr>
          <w:sz w:val="24"/>
          <w:szCs w:val="24"/>
        </w:rPr>
      </w:pPr>
      <w:r w:rsidRPr="001D7173">
        <w:rPr>
          <w:sz w:val="24"/>
          <w:szCs w:val="24"/>
        </w:rPr>
        <w:t>1)</w:t>
      </w:r>
      <w:r w:rsidRPr="001D7173">
        <w:rPr>
          <w:sz w:val="24"/>
          <w:szCs w:val="24"/>
        </w:rPr>
        <w:tab/>
        <w:t>uczestniczeniu w spółce jako wspólnik spółki cywilnej lub spółki osobowej;</w:t>
      </w:r>
    </w:p>
    <w:p w:rsidR="00F87480" w:rsidRPr="001D7173" w:rsidRDefault="00F87480" w:rsidP="00C010BA">
      <w:pPr>
        <w:pStyle w:val="NoSpacing"/>
        <w:jc w:val="both"/>
        <w:rPr>
          <w:sz w:val="24"/>
          <w:szCs w:val="24"/>
        </w:rPr>
      </w:pPr>
      <w:r w:rsidRPr="001D7173">
        <w:rPr>
          <w:sz w:val="24"/>
          <w:szCs w:val="24"/>
        </w:rPr>
        <w:t>2)</w:t>
      </w:r>
      <w:r w:rsidRPr="001D7173">
        <w:rPr>
          <w:sz w:val="24"/>
          <w:szCs w:val="24"/>
        </w:rPr>
        <w:tab/>
        <w:t>posiadaniu co najmniej 10 % udziałów lub akcji;</w:t>
      </w:r>
    </w:p>
    <w:p w:rsidR="00F87480" w:rsidRPr="001D7173" w:rsidRDefault="00F87480" w:rsidP="00C010BA">
      <w:pPr>
        <w:pStyle w:val="NoSpacing"/>
        <w:jc w:val="both"/>
        <w:rPr>
          <w:sz w:val="24"/>
          <w:szCs w:val="24"/>
        </w:rPr>
      </w:pPr>
      <w:r w:rsidRPr="001D7173">
        <w:rPr>
          <w:sz w:val="24"/>
          <w:szCs w:val="24"/>
        </w:rPr>
        <w:t>3)</w:t>
      </w:r>
      <w:r w:rsidRPr="001D7173">
        <w:rPr>
          <w:sz w:val="24"/>
          <w:szCs w:val="24"/>
        </w:rPr>
        <w:tab/>
        <w:t>pełnieniu funkcji członka organu nadzorczego lub zarządzającego, prokurenta, pełnomocnika;</w:t>
      </w:r>
    </w:p>
    <w:p w:rsidR="00F87480" w:rsidRPr="001D7173" w:rsidRDefault="00F87480" w:rsidP="00C010BA">
      <w:pPr>
        <w:pStyle w:val="NoSpacing"/>
        <w:jc w:val="both"/>
        <w:rPr>
          <w:sz w:val="24"/>
          <w:szCs w:val="24"/>
        </w:rPr>
      </w:pPr>
      <w:r w:rsidRPr="001D7173">
        <w:rPr>
          <w:sz w:val="24"/>
          <w:szCs w:val="24"/>
        </w:rPr>
        <w:t>4)</w:t>
      </w:r>
      <w:r w:rsidRPr="001D7173">
        <w:rPr>
          <w:sz w:val="24"/>
          <w:szCs w:val="24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F87480" w:rsidRPr="001D7173" w:rsidRDefault="00F87480" w:rsidP="00C010BA">
      <w:pPr>
        <w:pStyle w:val="NoSpacing"/>
        <w:jc w:val="both"/>
        <w:rPr>
          <w:sz w:val="24"/>
          <w:szCs w:val="24"/>
        </w:rPr>
      </w:pPr>
    </w:p>
    <w:p w:rsidR="00F87480" w:rsidRPr="001D7173" w:rsidRDefault="00F87480" w:rsidP="00C010BA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</w:rPr>
      </w:pPr>
      <w:r w:rsidRPr="001D7173">
        <w:rPr>
          <w:b/>
          <w:bCs/>
          <w:sz w:val="24"/>
          <w:szCs w:val="24"/>
        </w:rPr>
        <w:t xml:space="preserve"> Osoba do kontaktu po stronie Zamawiającego : </w:t>
      </w:r>
    </w:p>
    <w:p w:rsidR="00F87480" w:rsidRPr="001D7173" w:rsidRDefault="00F87480" w:rsidP="001D717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D7173">
        <w:rPr>
          <w:color w:val="000000"/>
          <w:sz w:val="24"/>
          <w:szCs w:val="24"/>
        </w:rPr>
        <w:t xml:space="preserve">Zamawiający wyznacza do bezpośredniego kontaktowania się z wykonawcami w dniach od poniedziałku do piątku, </w:t>
      </w:r>
      <w:r>
        <w:rPr>
          <w:color w:val="000000"/>
          <w:sz w:val="24"/>
          <w:szCs w:val="24"/>
        </w:rPr>
        <w:t xml:space="preserve">w godz. od 8:00 do 15:00, </w:t>
      </w:r>
      <w:r w:rsidRPr="001D7173">
        <w:rPr>
          <w:color w:val="000000"/>
          <w:sz w:val="24"/>
          <w:szCs w:val="24"/>
        </w:rPr>
        <w:t>P. Krystynę Ciulęmba ,   tel. 41 39 45 105.</w:t>
      </w:r>
    </w:p>
    <w:p w:rsidR="00F87480" w:rsidRPr="001D7173" w:rsidRDefault="00F87480" w:rsidP="001D7173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</w:rPr>
      </w:pPr>
      <w:r w:rsidRPr="001D7173">
        <w:rPr>
          <w:b/>
          <w:bCs/>
          <w:sz w:val="24"/>
          <w:szCs w:val="24"/>
        </w:rPr>
        <w:t xml:space="preserve">Opis sposobu przygotowywania ofert </w:t>
      </w:r>
    </w:p>
    <w:p w:rsidR="00F87480" w:rsidRPr="001D7173" w:rsidRDefault="00F87480" w:rsidP="00F65C67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1D7173">
        <w:rPr>
          <w:sz w:val="24"/>
          <w:szCs w:val="24"/>
        </w:rPr>
        <w:t>Wykonawca może złożyć tylko jedną ofertę.</w:t>
      </w:r>
    </w:p>
    <w:p w:rsidR="00F87480" w:rsidRPr="001D7173" w:rsidRDefault="00F87480" w:rsidP="00F65C67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1D7173">
        <w:rPr>
          <w:sz w:val="24"/>
          <w:szCs w:val="24"/>
        </w:rPr>
        <w:t xml:space="preserve">Oferta winna być sporządzona w  języku polskim, z zachowaniem formy pisemnej pod rygorem nieważności. Przy sporządzaniu oferty należy posługiwać się dokładnymi i sprecyzowanymi określeniami. Informacje ujęte w ofercie wychodzące poza potrzeby nie będą brane pod uwagę. </w:t>
      </w:r>
    </w:p>
    <w:p w:rsidR="00F87480" w:rsidRPr="001D7173" w:rsidRDefault="00F87480" w:rsidP="00F65C67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1D7173">
        <w:rPr>
          <w:sz w:val="24"/>
          <w:szCs w:val="24"/>
        </w:rPr>
        <w:t>Treść oferty musi odpowiadać treści zapytania ofertowego.</w:t>
      </w:r>
    </w:p>
    <w:p w:rsidR="00F87480" w:rsidRPr="001D7173" w:rsidRDefault="00F87480" w:rsidP="00F65C67">
      <w:pPr>
        <w:numPr>
          <w:ilvl w:val="0"/>
          <w:numId w:val="5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1D7173">
        <w:rPr>
          <w:sz w:val="24"/>
          <w:szCs w:val="24"/>
        </w:rPr>
        <w:t>W ofercie należy podać zobowiązanie o podjęciu się wykonania robót określonych w zapytaniu ofertowym.</w:t>
      </w:r>
    </w:p>
    <w:p w:rsidR="00F87480" w:rsidRPr="001D7173" w:rsidRDefault="00F87480" w:rsidP="00F65C67">
      <w:pPr>
        <w:numPr>
          <w:ilvl w:val="0"/>
          <w:numId w:val="7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1D7173">
        <w:rPr>
          <w:sz w:val="24"/>
          <w:szCs w:val="24"/>
        </w:rPr>
        <w:t>Do oferty należy załączyć komplet wymaganych dokumentów.</w:t>
      </w:r>
    </w:p>
    <w:p w:rsidR="00F87480" w:rsidRPr="001D7173" w:rsidRDefault="00F87480" w:rsidP="00F65C67">
      <w:pPr>
        <w:numPr>
          <w:ilvl w:val="0"/>
          <w:numId w:val="7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1D7173">
        <w:rPr>
          <w:sz w:val="24"/>
          <w:szCs w:val="24"/>
        </w:rPr>
        <w:t>Wykonawca  ponosi koszty  przygotowania oferty.</w:t>
      </w:r>
    </w:p>
    <w:p w:rsidR="00F87480" w:rsidRPr="001D7173" w:rsidRDefault="00F87480" w:rsidP="00F65C67">
      <w:pPr>
        <w:numPr>
          <w:ilvl w:val="0"/>
          <w:numId w:val="7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1D7173">
        <w:rPr>
          <w:sz w:val="24"/>
          <w:szCs w:val="24"/>
        </w:rPr>
        <w:t xml:space="preserve">Oferta musi być podpisana przez Wykonawcę lub przez osobę uprawnioną do składania oświadczeń woli w imieniu Wykonawcy. Każda strona oferty i załączników musi być zaparafowana przez osoby podpisujące ofertę. </w:t>
      </w:r>
    </w:p>
    <w:p w:rsidR="00F87480" w:rsidRPr="001D7173" w:rsidRDefault="00F87480" w:rsidP="00F65C67">
      <w:pPr>
        <w:numPr>
          <w:ilvl w:val="0"/>
          <w:numId w:val="7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1D7173">
        <w:rPr>
          <w:sz w:val="24"/>
          <w:szCs w:val="24"/>
        </w:rPr>
        <w:t>Ofertę należy złożyć na formularzu ofertowym stanowiącym załącznik do niniejszego zapytania ofertowego.</w:t>
      </w:r>
    </w:p>
    <w:p w:rsidR="00F87480" w:rsidRPr="001D7173" w:rsidRDefault="00F87480" w:rsidP="00F65C67">
      <w:pPr>
        <w:numPr>
          <w:ilvl w:val="0"/>
          <w:numId w:val="7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1D7173">
        <w:rPr>
          <w:sz w:val="24"/>
          <w:szCs w:val="24"/>
        </w:rPr>
        <w:t>Cena musi być podana w złotych polskich do dwóch miejsc po przecinku. Oferta musi zawierać ostateczną, sumaryczną cenę obejmująca wszystkie koszty, z uwzględnieniem wszelkich opłat i podatków.</w:t>
      </w:r>
    </w:p>
    <w:p w:rsidR="00F87480" w:rsidRPr="001D7173" w:rsidRDefault="00F87480" w:rsidP="00FE13BD">
      <w:pPr>
        <w:numPr>
          <w:ilvl w:val="0"/>
          <w:numId w:val="7"/>
        </w:numPr>
        <w:tabs>
          <w:tab w:val="clear" w:pos="283"/>
          <w:tab w:val="num" w:pos="36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1D7173">
        <w:rPr>
          <w:sz w:val="24"/>
          <w:szCs w:val="24"/>
        </w:rPr>
        <w:t>Ofertę można składać osobiście w dni robocze, lub drogą pocztową/ kurierską.</w:t>
      </w:r>
    </w:p>
    <w:p w:rsidR="00F87480" w:rsidRPr="001D7173" w:rsidRDefault="00F87480" w:rsidP="00FE13BD">
      <w:p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1D7173">
        <w:rPr>
          <w:sz w:val="24"/>
          <w:szCs w:val="24"/>
        </w:rPr>
        <w:t xml:space="preserve">11. </w:t>
      </w:r>
      <w:r w:rsidRPr="001D7173">
        <w:rPr>
          <w:color w:val="000000"/>
          <w:sz w:val="24"/>
          <w:szCs w:val="24"/>
        </w:rPr>
        <w:t xml:space="preserve"> Wykonawca winien umieścić ofertę w zamkniętym opakowaniu, uniemożliwiającym odczytanie jego zawartości bez uszkodzenia tego opakowania, oznaczonego nazwą i adresem Wykonawcy i zaadresowanego do Zamawiającego w następujący sposób: </w:t>
      </w:r>
    </w:p>
    <w:p w:rsidR="00F87480" w:rsidRDefault="00F87480" w:rsidP="00FE13BD">
      <w:pPr>
        <w:suppressAutoHyphens/>
        <w:spacing w:after="0" w:line="240" w:lineRule="auto"/>
        <w:jc w:val="both"/>
        <w:rPr>
          <w:color w:val="000000"/>
          <w:sz w:val="20"/>
          <w:szCs w:val="20"/>
        </w:rPr>
      </w:pPr>
    </w:p>
    <w:p w:rsidR="00F87480" w:rsidRPr="001D7173" w:rsidRDefault="00F87480" w:rsidP="00FE13BD">
      <w:pPr>
        <w:autoSpaceDE w:val="0"/>
        <w:autoSpaceDN w:val="0"/>
        <w:adjustRightInd w:val="0"/>
        <w:jc w:val="center"/>
        <w:rPr>
          <w:i/>
          <w:iCs/>
          <w:color w:val="000000"/>
          <w:sz w:val="24"/>
          <w:szCs w:val="24"/>
        </w:rPr>
      </w:pPr>
      <w:r w:rsidRPr="001D7173">
        <w:rPr>
          <w:i/>
          <w:iCs/>
          <w:color w:val="000000"/>
          <w:sz w:val="24"/>
          <w:szCs w:val="24"/>
        </w:rPr>
        <w:t>Starostwo Powiatowe we Włoszczowie, ul. Wiśniowa 10, 29-100 Włoszczowa                                                     posiadającym oznaczenia:</w:t>
      </w:r>
    </w:p>
    <w:p w:rsidR="00F87480" w:rsidRPr="00C06BD8" w:rsidRDefault="00F87480" w:rsidP="0058115C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sz w:val="24"/>
          <w:szCs w:val="24"/>
        </w:rPr>
      </w:pPr>
      <w:r w:rsidRPr="00C06BD8">
        <w:rPr>
          <w:b/>
          <w:bCs/>
          <w:i/>
          <w:iCs/>
          <w:sz w:val="24"/>
          <w:szCs w:val="24"/>
        </w:rPr>
        <w:t>Oferta  na zadanie pn. : „Przebudowa drogi powiatowej polegająca na budowie ścieżki rowerowej przy drodze powiatowej nr 0247T w m. Łachów”</w:t>
      </w:r>
    </w:p>
    <w:p w:rsidR="00F87480" w:rsidRPr="001D7173" w:rsidRDefault="00F87480" w:rsidP="00FE13BD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nie otwierać przed  05.09</w:t>
      </w:r>
      <w:r w:rsidRPr="001D7173">
        <w:rPr>
          <w:i/>
          <w:iCs/>
          <w:sz w:val="24"/>
          <w:szCs w:val="24"/>
        </w:rPr>
        <w:t>.2018r, godz. 14:00</w:t>
      </w:r>
    </w:p>
    <w:p w:rsidR="00F87480" w:rsidRPr="001D7173" w:rsidRDefault="00F87480" w:rsidP="000E410A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</w:rPr>
      </w:pPr>
      <w:r w:rsidRPr="001D7173">
        <w:rPr>
          <w:b/>
          <w:bCs/>
          <w:sz w:val="24"/>
          <w:szCs w:val="24"/>
        </w:rPr>
        <w:t>Opis sposobu obliczenia ceny</w:t>
      </w:r>
    </w:p>
    <w:p w:rsidR="00F87480" w:rsidRPr="001D7173" w:rsidRDefault="00F87480" w:rsidP="000E410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D7173">
        <w:rPr>
          <w:color w:val="000000"/>
          <w:sz w:val="24"/>
          <w:szCs w:val="24"/>
        </w:rPr>
        <w:t xml:space="preserve">1. Ceny muszą być podane i wyliczone w zaokrągleniu do dwóch miejsc po przecinku.                                                                  2. Cena oferty winna być wyrażona w złotych polskich. Cena wynika z kosztorysu ofertowego złożonego przez Wykonawcę wraz z ofertą. Kosztorys ofertowy będzie wykorzystany przez Zamawiającego wyłącznie na cele związane z wyliczeniem wynagrodzenia w przypadku robót zaniechanych lub zamiennych, a także na wypadek ustalenia czy nie zachodzi przypadek rażąco niskiej ceny. Kosztorys ofertowy nie stanowi podstawy do ustalenia wynagrodzenia Wykonawcy z uwagi na ryczałtowy charakter wynagrodzenia.                                                                                3. 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 jest zobligowany poinformować Zamawiającego, ze wybór jego oferty będzie prowadzić do powstania u Zamawiającego obowiązku podatkowego, wskazując nazwę (rodzaj) towaru/usługi, których dostawa/ świadczenie będzie prowadzić do jego powstania, oraz wskazując ich wartość bez kwoty podatku.                                                                                                       4. Cena ofertowa (brutto w zł) za wykonanie  przedmiotu umowy jest ceną ryczałtową  za wykonanie kompletnego przedmiotu zamówienia .Cenę należy podawać w złotych polskich z dokładnością do dwóch miejsc po przecinku liczbowo i słownie (podanie ceny w innych walutach lub w inny sposób spowoduje odrzucenie. oferty).                                                                                                                                                                               5. Cenę należy traktować jako stałą niezmienną i ostateczną przy wykonaniu wszystkich elementów zamówienia z uwzględnieniem wszystkich kosztów mających wpływ na jej wysokość.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</w:t>
      </w:r>
      <w:r w:rsidRPr="001D7173">
        <w:rPr>
          <w:color w:val="000000"/>
          <w:sz w:val="24"/>
          <w:szCs w:val="24"/>
        </w:rPr>
        <w:t xml:space="preserve"> 6. Cena oferty musi być podana jako: cena brutto tj. zawierająca należny podatek VAT od towarów i usług.</w:t>
      </w:r>
    </w:p>
    <w:p w:rsidR="00F87480" w:rsidRPr="001D7173" w:rsidRDefault="00F87480" w:rsidP="00A94CB0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D7173">
        <w:rPr>
          <w:b/>
          <w:bCs/>
          <w:sz w:val="24"/>
          <w:szCs w:val="24"/>
        </w:rPr>
        <w:t>Informacje dodatkowe</w:t>
      </w:r>
    </w:p>
    <w:p w:rsidR="00F87480" w:rsidRPr="001D7173" w:rsidRDefault="00F87480" w:rsidP="00A94CB0">
      <w:pPr>
        <w:pStyle w:val="ListParagraph"/>
        <w:spacing w:line="240" w:lineRule="auto"/>
        <w:ind w:left="0"/>
        <w:jc w:val="both"/>
        <w:rPr>
          <w:sz w:val="24"/>
          <w:szCs w:val="24"/>
        </w:rPr>
      </w:pPr>
      <w:r w:rsidRPr="001D7173">
        <w:rPr>
          <w:sz w:val="24"/>
          <w:szCs w:val="24"/>
        </w:rPr>
        <w:t>1. Zamawiający zastrzega sobie możliwość odwołania zapytania ofertowego i nie udzielenia zamówienia.</w:t>
      </w:r>
    </w:p>
    <w:p w:rsidR="00F87480" w:rsidRPr="001D7173" w:rsidRDefault="00F87480" w:rsidP="004C5CEB">
      <w:pPr>
        <w:pStyle w:val="ListParagraph"/>
        <w:spacing w:line="240" w:lineRule="auto"/>
        <w:ind w:left="0"/>
        <w:jc w:val="both"/>
        <w:rPr>
          <w:sz w:val="24"/>
          <w:szCs w:val="24"/>
        </w:rPr>
      </w:pPr>
      <w:r w:rsidRPr="001D7173">
        <w:rPr>
          <w:sz w:val="24"/>
          <w:szCs w:val="24"/>
        </w:rPr>
        <w:t>2. Zamawiający unieważni postępowanie w przypadku braku złożenia co najmniej dwóch ofert zgodnych z zapytaniem ofertowym.</w:t>
      </w:r>
    </w:p>
    <w:p w:rsidR="00F87480" w:rsidRPr="001D7173" w:rsidRDefault="00F87480" w:rsidP="00A94CB0">
      <w:pPr>
        <w:spacing w:line="240" w:lineRule="auto"/>
        <w:rPr>
          <w:sz w:val="20"/>
          <w:szCs w:val="20"/>
        </w:rPr>
      </w:pPr>
    </w:p>
    <w:p w:rsidR="00F87480" w:rsidRPr="001D7173" w:rsidRDefault="00F87480" w:rsidP="001D7173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 w:val="20"/>
          <w:szCs w:val="20"/>
        </w:rPr>
      </w:pPr>
      <w:r w:rsidRPr="001D7173">
        <w:rPr>
          <w:b/>
          <w:bCs/>
          <w:color w:val="000000"/>
          <w:sz w:val="20"/>
          <w:szCs w:val="20"/>
        </w:rPr>
        <w:t>Załączniki do zapytania ofertowego:</w:t>
      </w:r>
    </w:p>
    <w:p w:rsidR="00F87480" w:rsidRPr="001D7173" w:rsidRDefault="00F87480" w:rsidP="0067198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1D7173">
        <w:rPr>
          <w:sz w:val="20"/>
          <w:szCs w:val="20"/>
        </w:rPr>
        <w:t xml:space="preserve">Formularz ofertowy                                                       </w:t>
      </w:r>
      <w:r w:rsidRPr="001D7173">
        <w:rPr>
          <w:sz w:val="20"/>
          <w:szCs w:val="20"/>
        </w:rPr>
        <w:tab/>
      </w:r>
      <w:r w:rsidRPr="001D7173">
        <w:rPr>
          <w:sz w:val="20"/>
          <w:szCs w:val="20"/>
        </w:rPr>
        <w:tab/>
      </w:r>
      <w:r w:rsidRPr="001D7173">
        <w:rPr>
          <w:sz w:val="20"/>
          <w:szCs w:val="20"/>
        </w:rPr>
        <w:tab/>
      </w:r>
      <w:r w:rsidRPr="001D7173">
        <w:rPr>
          <w:sz w:val="20"/>
          <w:szCs w:val="20"/>
        </w:rPr>
        <w:tab/>
      </w:r>
      <w:r w:rsidRPr="001D7173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     </w:t>
      </w:r>
      <w:r w:rsidRPr="001D7173">
        <w:rPr>
          <w:sz w:val="20"/>
          <w:szCs w:val="20"/>
        </w:rPr>
        <w:t xml:space="preserve">                 2. Oświadczenie o braku podstaw do wykluczenia </w:t>
      </w:r>
      <w:r>
        <w:rPr>
          <w:sz w:val="20"/>
          <w:szCs w:val="20"/>
        </w:rPr>
        <w:t xml:space="preserve">Wykonawcy                                                                                                  3. Oświadczenie o braku podstawa do wykluczenia podmiotu na którego zasoby powołuje się wykonawca </w:t>
      </w:r>
      <w:r w:rsidRPr="001D7173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                                                         4</w:t>
      </w:r>
      <w:r w:rsidRPr="001D7173">
        <w:rPr>
          <w:sz w:val="20"/>
          <w:szCs w:val="20"/>
        </w:rPr>
        <w:t xml:space="preserve">. Oświadczenie o spełnianiu warunków udziału w postępowaniu </w:t>
      </w:r>
      <w:r w:rsidRPr="001D7173">
        <w:rPr>
          <w:sz w:val="20"/>
          <w:szCs w:val="20"/>
        </w:rPr>
        <w:tab/>
      </w:r>
      <w:r w:rsidRPr="001D7173">
        <w:rPr>
          <w:sz w:val="20"/>
          <w:szCs w:val="20"/>
        </w:rPr>
        <w:tab/>
      </w:r>
      <w:r w:rsidRPr="001D7173">
        <w:rPr>
          <w:sz w:val="20"/>
          <w:szCs w:val="20"/>
        </w:rPr>
        <w:tab/>
      </w:r>
      <w:r w:rsidRPr="001D7173">
        <w:rPr>
          <w:sz w:val="20"/>
          <w:szCs w:val="20"/>
        </w:rPr>
        <w:tab/>
      </w:r>
      <w:r w:rsidRPr="001D7173">
        <w:rPr>
          <w:sz w:val="20"/>
          <w:szCs w:val="20"/>
        </w:rPr>
        <w:tab/>
        <w:t xml:space="preserve">                      </w:t>
      </w:r>
      <w:r>
        <w:rPr>
          <w:sz w:val="20"/>
          <w:szCs w:val="20"/>
        </w:rPr>
        <w:t xml:space="preserve">    5. Informacja dot. polegania na zasobach innych podmiotów</w:t>
      </w:r>
      <w:r w:rsidRPr="001D7173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                                                   6</w:t>
      </w:r>
      <w:r w:rsidRPr="001D7173">
        <w:rPr>
          <w:sz w:val="20"/>
          <w:szCs w:val="20"/>
        </w:rPr>
        <w:t>. Doświadczenie zawodowe – wykaz rob</w:t>
      </w:r>
      <w:r>
        <w:rPr>
          <w:sz w:val="20"/>
          <w:szCs w:val="20"/>
        </w:rPr>
        <w:t xml:space="preserve">ót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7</w:t>
      </w:r>
      <w:r w:rsidRPr="001D7173">
        <w:rPr>
          <w:sz w:val="20"/>
          <w:szCs w:val="20"/>
        </w:rPr>
        <w:t xml:space="preserve">. Wykaz osób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8. Zobowiązanie podmiotu</w:t>
      </w:r>
      <w:r w:rsidRPr="001D717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9. Oświadczenie o braku powiązania kapitałowego lub osobowego z Zamawiającym</w:t>
      </w:r>
      <w:r w:rsidRPr="001D7173">
        <w:rPr>
          <w:sz w:val="20"/>
          <w:szCs w:val="20"/>
        </w:rPr>
        <w:tab/>
      </w:r>
      <w:r w:rsidRPr="001D7173">
        <w:rPr>
          <w:sz w:val="20"/>
          <w:szCs w:val="20"/>
        </w:rPr>
        <w:tab/>
        <w:t xml:space="preserve">                           </w:t>
      </w:r>
      <w:r>
        <w:rPr>
          <w:sz w:val="20"/>
          <w:szCs w:val="20"/>
        </w:rPr>
        <w:t xml:space="preserve">         10</w:t>
      </w:r>
      <w:r w:rsidRPr="001D7173">
        <w:rPr>
          <w:sz w:val="20"/>
          <w:szCs w:val="20"/>
        </w:rPr>
        <w:t xml:space="preserve">. Projekt umowy </w:t>
      </w:r>
      <w:r w:rsidRPr="001D7173">
        <w:rPr>
          <w:sz w:val="20"/>
          <w:szCs w:val="20"/>
        </w:rPr>
        <w:tab/>
      </w:r>
      <w:r w:rsidRPr="001D7173">
        <w:rPr>
          <w:sz w:val="20"/>
          <w:szCs w:val="20"/>
        </w:rPr>
        <w:tab/>
      </w:r>
      <w:r w:rsidRPr="001D7173">
        <w:rPr>
          <w:sz w:val="20"/>
          <w:szCs w:val="20"/>
        </w:rPr>
        <w:tab/>
      </w:r>
      <w:r w:rsidRPr="001D7173">
        <w:rPr>
          <w:sz w:val="20"/>
          <w:szCs w:val="20"/>
        </w:rPr>
        <w:tab/>
      </w:r>
      <w:r w:rsidRPr="001D7173">
        <w:rPr>
          <w:sz w:val="20"/>
          <w:szCs w:val="20"/>
        </w:rPr>
        <w:tab/>
      </w:r>
      <w:r w:rsidRPr="001D7173">
        <w:rPr>
          <w:sz w:val="20"/>
          <w:szCs w:val="20"/>
        </w:rPr>
        <w:tab/>
      </w:r>
      <w:r w:rsidRPr="001D7173">
        <w:rPr>
          <w:sz w:val="20"/>
          <w:szCs w:val="20"/>
        </w:rPr>
        <w:tab/>
      </w:r>
      <w:r w:rsidRPr="001D7173">
        <w:rPr>
          <w:sz w:val="20"/>
          <w:szCs w:val="20"/>
        </w:rPr>
        <w:tab/>
      </w:r>
      <w:r w:rsidRPr="001D7173">
        <w:rPr>
          <w:sz w:val="20"/>
          <w:szCs w:val="20"/>
        </w:rPr>
        <w:tab/>
      </w:r>
      <w:r w:rsidRPr="001D7173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>11</w:t>
      </w:r>
      <w:r w:rsidRPr="001D7173">
        <w:rPr>
          <w:sz w:val="20"/>
          <w:szCs w:val="20"/>
        </w:rPr>
        <w:t xml:space="preserve">. Przedmiar robót  </w:t>
      </w:r>
      <w:r w:rsidRPr="001D7173">
        <w:rPr>
          <w:sz w:val="20"/>
          <w:szCs w:val="20"/>
        </w:rPr>
        <w:tab/>
      </w:r>
      <w:r w:rsidRPr="001D7173">
        <w:rPr>
          <w:sz w:val="20"/>
          <w:szCs w:val="20"/>
        </w:rPr>
        <w:tab/>
      </w:r>
      <w:r w:rsidRPr="001D717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12</w:t>
      </w:r>
      <w:r w:rsidRPr="001D7173">
        <w:rPr>
          <w:sz w:val="20"/>
          <w:szCs w:val="20"/>
        </w:rPr>
        <w:t>. Kosztorys ofertow</w:t>
      </w:r>
      <w:r>
        <w:rPr>
          <w:sz w:val="20"/>
          <w:szCs w:val="20"/>
        </w:rPr>
        <w:t xml:space="preserve">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13</w:t>
      </w:r>
      <w:r w:rsidRPr="001D7173">
        <w:rPr>
          <w:sz w:val="20"/>
          <w:szCs w:val="20"/>
        </w:rPr>
        <w:t>. SST</w:t>
      </w:r>
    </w:p>
    <w:p w:rsidR="00F87480" w:rsidRPr="00F65C67" w:rsidRDefault="00F87480" w:rsidP="00C010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F87480" w:rsidRPr="00F65C67" w:rsidSect="00E932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80" w:rsidRDefault="00F87480" w:rsidP="008714A8">
      <w:pPr>
        <w:spacing w:after="0" w:line="240" w:lineRule="auto"/>
      </w:pPr>
      <w:r>
        <w:separator/>
      </w:r>
    </w:p>
  </w:endnote>
  <w:endnote w:type="continuationSeparator" w:id="0">
    <w:p w:rsidR="00F87480" w:rsidRDefault="00F87480" w:rsidP="0087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80" w:rsidRDefault="00F87480" w:rsidP="008714A8">
      <w:pPr>
        <w:spacing w:after="0" w:line="240" w:lineRule="auto"/>
      </w:pPr>
      <w:r>
        <w:separator/>
      </w:r>
    </w:p>
  </w:footnote>
  <w:footnote w:type="continuationSeparator" w:id="0">
    <w:p w:rsidR="00F87480" w:rsidRDefault="00F87480" w:rsidP="00871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480" w:rsidRDefault="00F87480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9" type="#_x0000_t75" style="width:110.4pt;height:32.4pt;visibility:visible">
          <v:imagedata r:id="rId1" o:title=""/>
        </v:shape>
      </w:pict>
    </w:r>
    <w:r>
      <w:t xml:space="preserve">    </w:t>
    </w:r>
    <w:r w:rsidRPr="008714A8">
      <w:t xml:space="preserve"> </w:t>
    </w:r>
    <w:r>
      <w:rPr>
        <w:noProof/>
        <w:lang w:eastAsia="pl-PL"/>
      </w:rPr>
      <w:t xml:space="preserve">  </w:t>
    </w:r>
    <w:r>
      <w:rPr>
        <w:noProof/>
        <w:lang w:eastAsia="pl-PL"/>
      </w:rPr>
      <w:pict>
        <v:shape id="Obraz 3" o:spid="_x0000_i1030" type="#_x0000_t75" style="width:93pt;height:18pt;visibility:visible">
          <v:imagedata r:id="rId2" o:title=""/>
        </v:shape>
      </w:pict>
    </w:r>
    <w:r>
      <w:t xml:space="preserve">           </w:t>
    </w:r>
    <w:r>
      <w:rPr>
        <w:noProof/>
        <w:lang w:eastAsia="pl-PL"/>
      </w:rPr>
      <w:pict>
        <v:shape id="Obraz 5" o:spid="_x0000_i1031" type="#_x0000_t75" style="width:31.2pt;height:31.2pt;flip:x;visibility:visible">
          <v:imagedata r:id="rId3" o:title=""/>
        </v:shape>
      </w:pict>
    </w:r>
    <w:r>
      <w:t xml:space="preserve">                 </w:t>
    </w:r>
    <w:r>
      <w:rPr>
        <w:noProof/>
        <w:lang w:eastAsia="pl-PL"/>
      </w:rPr>
      <w:pict>
        <v:shape id="Obraz 4" o:spid="_x0000_i1032" type="#_x0000_t75" style="width:117pt;height:39pt;visibility:visible">
          <v:imagedata r:id="rId4" o:title=""/>
        </v:shape>
      </w:pict>
    </w:r>
  </w:p>
  <w:p w:rsidR="00F87480" w:rsidRDefault="00F874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1E"/>
    <w:multiLevelType w:val="multilevel"/>
    <w:tmpl w:val="0000001E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000001F"/>
    <w:multiLevelType w:val="multilevel"/>
    <w:tmpl w:val="0000001F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>
    <w:nsid w:val="04EA256E"/>
    <w:multiLevelType w:val="hybridMultilevel"/>
    <w:tmpl w:val="83ACFE5C"/>
    <w:lvl w:ilvl="0" w:tplc="95A6AFD8">
      <w:start w:val="1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D746B1"/>
    <w:multiLevelType w:val="hybridMultilevel"/>
    <w:tmpl w:val="22768246"/>
    <w:lvl w:ilvl="0" w:tplc="2E1648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CD29E5"/>
    <w:multiLevelType w:val="hybridMultilevel"/>
    <w:tmpl w:val="F87419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041022"/>
    <w:multiLevelType w:val="hybridMultilevel"/>
    <w:tmpl w:val="289E9B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057A5B"/>
    <w:multiLevelType w:val="hybridMultilevel"/>
    <w:tmpl w:val="71EC0E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0C700E"/>
    <w:multiLevelType w:val="hybridMultilevel"/>
    <w:tmpl w:val="498619EC"/>
    <w:lvl w:ilvl="0" w:tplc="95A6AFD8">
      <w:start w:val="1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9">
    <w:nsid w:val="71993930"/>
    <w:multiLevelType w:val="hybridMultilevel"/>
    <w:tmpl w:val="427C0C1E"/>
    <w:lvl w:ilvl="0" w:tplc="CD64E9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601C1A"/>
    <w:multiLevelType w:val="hybridMultilevel"/>
    <w:tmpl w:val="97308354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73182CB5"/>
    <w:multiLevelType w:val="hybridMultilevel"/>
    <w:tmpl w:val="D49AD7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755"/>
    <w:rsid w:val="00022465"/>
    <w:rsid w:val="00032161"/>
    <w:rsid w:val="00092E4B"/>
    <w:rsid w:val="000E410A"/>
    <w:rsid w:val="001004F2"/>
    <w:rsid w:val="00102AB1"/>
    <w:rsid w:val="001070CB"/>
    <w:rsid w:val="00121A8B"/>
    <w:rsid w:val="00123CE6"/>
    <w:rsid w:val="00124198"/>
    <w:rsid w:val="0013763A"/>
    <w:rsid w:val="00140458"/>
    <w:rsid w:val="00155399"/>
    <w:rsid w:val="00155CAC"/>
    <w:rsid w:val="00172DD9"/>
    <w:rsid w:val="001B2821"/>
    <w:rsid w:val="001C66DF"/>
    <w:rsid w:val="001C7FB0"/>
    <w:rsid w:val="001D49FF"/>
    <w:rsid w:val="001D7173"/>
    <w:rsid w:val="001E734B"/>
    <w:rsid w:val="00210363"/>
    <w:rsid w:val="002403A4"/>
    <w:rsid w:val="002718D6"/>
    <w:rsid w:val="00272471"/>
    <w:rsid w:val="0029199B"/>
    <w:rsid w:val="003707C8"/>
    <w:rsid w:val="003C2447"/>
    <w:rsid w:val="00411535"/>
    <w:rsid w:val="0041661A"/>
    <w:rsid w:val="004249DF"/>
    <w:rsid w:val="004407D8"/>
    <w:rsid w:val="00484841"/>
    <w:rsid w:val="0049508E"/>
    <w:rsid w:val="004A6CE4"/>
    <w:rsid w:val="004B2064"/>
    <w:rsid w:val="004C5CEB"/>
    <w:rsid w:val="00506E8E"/>
    <w:rsid w:val="005637E2"/>
    <w:rsid w:val="005654ED"/>
    <w:rsid w:val="00571D24"/>
    <w:rsid w:val="0058115C"/>
    <w:rsid w:val="00581AEE"/>
    <w:rsid w:val="005C3E05"/>
    <w:rsid w:val="005E6D26"/>
    <w:rsid w:val="00600164"/>
    <w:rsid w:val="00620CFB"/>
    <w:rsid w:val="006360CF"/>
    <w:rsid w:val="00643B41"/>
    <w:rsid w:val="0067198A"/>
    <w:rsid w:val="006728FF"/>
    <w:rsid w:val="0067788C"/>
    <w:rsid w:val="00680E3E"/>
    <w:rsid w:val="006A54CC"/>
    <w:rsid w:val="006C39F5"/>
    <w:rsid w:val="006F161B"/>
    <w:rsid w:val="00707D9F"/>
    <w:rsid w:val="00747908"/>
    <w:rsid w:val="00781155"/>
    <w:rsid w:val="007933D1"/>
    <w:rsid w:val="0079533F"/>
    <w:rsid w:val="007A56FF"/>
    <w:rsid w:val="00815633"/>
    <w:rsid w:val="0082005E"/>
    <w:rsid w:val="0085061C"/>
    <w:rsid w:val="00853316"/>
    <w:rsid w:val="008714A8"/>
    <w:rsid w:val="00873A77"/>
    <w:rsid w:val="008D21F1"/>
    <w:rsid w:val="008E5095"/>
    <w:rsid w:val="008E7A84"/>
    <w:rsid w:val="008F08B6"/>
    <w:rsid w:val="008F57BE"/>
    <w:rsid w:val="009157C9"/>
    <w:rsid w:val="009938F9"/>
    <w:rsid w:val="009D304C"/>
    <w:rsid w:val="009E414A"/>
    <w:rsid w:val="00A15FB3"/>
    <w:rsid w:val="00A2015F"/>
    <w:rsid w:val="00A309F2"/>
    <w:rsid w:val="00A32EC9"/>
    <w:rsid w:val="00A55D3C"/>
    <w:rsid w:val="00A71F8C"/>
    <w:rsid w:val="00A942AB"/>
    <w:rsid w:val="00A94CB0"/>
    <w:rsid w:val="00AA0733"/>
    <w:rsid w:val="00AC7EF9"/>
    <w:rsid w:val="00AD7176"/>
    <w:rsid w:val="00AF2BC4"/>
    <w:rsid w:val="00B3063C"/>
    <w:rsid w:val="00B54B7E"/>
    <w:rsid w:val="00B556C5"/>
    <w:rsid w:val="00B70002"/>
    <w:rsid w:val="00B9268B"/>
    <w:rsid w:val="00BC681E"/>
    <w:rsid w:val="00BD3BD4"/>
    <w:rsid w:val="00BD6A09"/>
    <w:rsid w:val="00C010BA"/>
    <w:rsid w:val="00C033C5"/>
    <w:rsid w:val="00C06BD8"/>
    <w:rsid w:val="00C14EAE"/>
    <w:rsid w:val="00C15BA2"/>
    <w:rsid w:val="00C25453"/>
    <w:rsid w:val="00C30B13"/>
    <w:rsid w:val="00C32755"/>
    <w:rsid w:val="00C63FB7"/>
    <w:rsid w:val="00DF7071"/>
    <w:rsid w:val="00E26D55"/>
    <w:rsid w:val="00E40102"/>
    <w:rsid w:val="00E43A78"/>
    <w:rsid w:val="00E5731E"/>
    <w:rsid w:val="00E63831"/>
    <w:rsid w:val="00E7249C"/>
    <w:rsid w:val="00E93258"/>
    <w:rsid w:val="00EA34F4"/>
    <w:rsid w:val="00EB6186"/>
    <w:rsid w:val="00EC3D1B"/>
    <w:rsid w:val="00ED2382"/>
    <w:rsid w:val="00F13254"/>
    <w:rsid w:val="00F15AD5"/>
    <w:rsid w:val="00F21DA0"/>
    <w:rsid w:val="00F41D7F"/>
    <w:rsid w:val="00F45695"/>
    <w:rsid w:val="00F55799"/>
    <w:rsid w:val="00F60ECF"/>
    <w:rsid w:val="00F6121B"/>
    <w:rsid w:val="00F65C67"/>
    <w:rsid w:val="00F76B3C"/>
    <w:rsid w:val="00F87480"/>
    <w:rsid w:val="00FE13BD"/>
    <w:rsid w:val="00FF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58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C2447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C2447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C2447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2447"/>
    <w:rPr>
      <w:rFonts w:ascii="Cambria" w:hAnsi="Cambria" w:cs="Cambria"/>
      <w:b/>
      <w:bCs/>
      <w:sz w:val="26"/>
      <w:szCs w:val="26"/>
      <w:lang w:eastAsia="en-US"/>
    </w:rPr>
  </w:style>
  <w:style w:type="paragraph" w:styleId="NoSpacing">
    <w:name w:val="No Spacing"/>
    <w:uiPriority w:val="99"/>
    <w:qFormat/>
    <w:rsid w:val="00F13254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93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8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7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714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714A8"/>
    <w:rPr>
      <w:rFonts w:cs="Times New Roman"/>
    </w:rPr>
  </w:style>
  <w:style w:type="paragraph" w:styleId="ListParagraph">
    <w:name w:val="List Paragraph"/>
    <w:basedOn w:val="Normal"/>
    <w:uiPriority w:val="99"/>
    <w:qFormat/>
    <w:rsid w:val="006728FF"/>
    <w:pPr>
      <w:ind w:left="720"/>
    </w:pPr>
  </w:style>
  <w:style w:type="paragraph" w:styleId="BodyText">
    <w:name w:val="Body Text"/>
    <w:basedOn w:val="Normal"/>
    <w:link w:val="BodyTextChar"/>
    <w:uiPriority w:val="99"/>
    <w:rsid w:val="00F65C6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65C67"/>
    <w:rPr>
      <w:rFonts w:ascii="Times New Roman" w:hAnsi="Times New Roman" w:cs="Times New Roman"/>
      <w:sz w:val="20"/>
      <w:szCs w:val="20"/>
    </w:rPr>
  </w:style>
  <w:style w:type="paragraph" w:customStyle="1" w:styleId="Znak3">
    <w:name w:val="Znak3"/>
    <w:basedOn w:val="Normal"/>
    <w:uiPriority w:val="99"/>
    <w:rsid w:val="00C25453"/>
    <w:pPr>
      <w:spacing w:after="0" w:line="240" w:lineRule="auto"/>
    </w:pPr>
    <w:rPr>
      <w:sz w:val="24"/>
      <w:szCs w:val="24"/>
      <w:lang w:eastAsia="pl-PL"/>
    </w:rPr>
  </w:style>
  <w:style w:type="paragraph" w:customStyle="1" w:styleId="Znak1">
    <w:name w:val="Znak1"/>
    <w:basedOn w:val="Normal"/>
    <w:uiPriority w:val="99"/>
    <w:rsid w:val="00643B41"/>
    <w:pPr>
      <w:spacing w:after="0" w:line="240" w:lineRule="auto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611</TotalTime>
  <Pages>10</Pages>
  <Words>3467</Words>
  <Characters>20804</Characters>
  <Application>Microsoft Office Outlook</Application>
  <DocSecurity>0</DocSecurity>
  <Lines>0</Lines>
  <Paragraphs>0</Paragraphs>
  <ScaleCrop>false</ScaleCrop>
  <Company>STAROSTWO POWIATOWE WŁOSZCZOWA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gbg</cp:lastModifiedBy>
  <cp:revision>60</cp:revision>
  <cp:lastPrinted>2018-07-19T12:42:00Z</cp:lastPrinted>
  <dcterms:created xsi:type="dcterms:W3CDTF">2018-07-12T08:22:00Z</dcterms:created>
  <dcterms:modified xsi:type="dcterms:W3CDTF">2018-08-20T13:09:00Z</dcterms:modified>
</cp:coreProperties>
</file>