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DB" w:rsidRDefault="009552DB" w:rsidP="009552DB">
      <w:pPr>
        <w:autoSpaceDE w:val="0"/>
        <w:autoSpaceDN w:val="0"/>
        <w:jc w:val="center"/>
        <w:rPr>
          <w:b/>
        </w:rPr>
      </w:pPr>
    </w:p>
    <w:p w:rsidR="009552DB" w:rsidRDefault="009552DB" w:rsidP="009552DB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9552DB" w:rsidRDefault="009552DB" w:rsidP="009552DB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14.12.2018r.</w:t>
      </w:r>
    </w:p>
    <w:p w:rsidR="009552DB" w:rsidRDefault="009552DB" w:rsidP="009552DB">
      <w:pPr>
        <w:autoSpaceDE w:val="0"/>
        <w:autoSpaceDN w:val="0"/>
        <w:jc w:val="center"/>
        <w:rPr>
          <w:sz w:val="32"/>
          <w:szCs w:val="32"/>
        </w:rPr>
      </w:pPr>
    </w:p>
    <w:p w:rsidR="009552DB" w:rsidRDefault="009552DB" w:rsidP="009552DB">
      <w:pPr>
        <w:autoSpaceDE w:val="0"/>
        <w:autoSpaceDN w:val="0"/>
        <w:jc w:val="right"/>
      </w:pPr>
    </w:p>
    <w:p w:rsidR="009552DB" w:rsidRDefault="009552DB" w:rsidP="009552DB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2018r., poz. 2081 ze zm.), oraz art. 49 ustawy z dnia 14 czerwca 1960r. – Kodeks postępowania administracyjnego (Dz.U. z 2018r. poz. 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9552DB" w:rsidRDefault="009552DB" w:rsidP="009552DB">
      <w:pPr>
        <w:spacing w:line="360" w:lineRule="auto"/>
        <w:ind w:firstLine="708"/>
        <w:jc w:val="both"/>
      </w:pPr>
      <w:r>
        <w:t>Tartak ,,OLCZYK” Sp. z o.o., Świdno 1, 29-105 Krasocin; postępowanie w sprawie udzielenia pozwolenia na budowę elektrociepłowni opalanej biomasą o mocy wytwarzania ciepła ok. 25 MW wraz z zagospodarowaniem i infrastrukturą towarzyszącą, tj.: wiata – boks zadawania opału, wiata – boks zadawania trocin, wiata nad przenośnikiem, stacja transformatorowa, komin oraz elektrofiltr, na terenie obejmującym działki oznaczone w ewidencji gruntów nr 4727, 4728, 4729 obręb 0021 Świdno, gm. Krasocin.</w:t>
      </w:r>
    </w:p>
    <w:p w:rsidR="009552DB" w:rsidRDefault="009552DB" w:rsidP="009552DB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9552DB" w:rsidRDefault="009552DB" w:rsidP="009552DB">
      <w:pPr>
        <w:autoSpaceDE w:val="0"/>
        <w:autoSpaceDN w:val="0"/>
        <w:spacing w:line="276" w:lineRule="auto"/>
        <w:jc w:val="both"/>
      </w:pPr>
    </w:p>
    <w:p w:rsidR="009552DB" w:rsidRDefault="009552DB" w:rsidP="009552DB">
      <w:pPr>
        <w:autoSpaceDE w:val="0"/>
        <w:autoSpaceDN w:val="0"/>
        <w:spacing w:line="276" w:lineRule="auto"/>
        <w:jc w:val="right"/>
      </w:pPr>
    </w:p>
    <w:p w:rsidR="009552DB" w:rsidRDefault="009552DB" w:rsidP="009552DB">
      <w:pPr>
        <w:autoSpaceDE w:val="0"/>
        <w:autoSpaceDN w:val="0"/>
        <w:spacing w:line="276" w:lineRule="auto"/>
        <w:jc w:val="right"/>
      </w:pPr>
    </w:p>
    <w:p w:rsidR="009552DB" w:rsidRDefault="009552DB" w:rsidP="009552DB">
      <w:pPr>
        <w:autoSpaceDE w:val="0"/>
        <w:autoSpaceDN w:val="0"/>
        <w:spacing w:line="276" w:lineRule="auto"/>
        <w:jc w:val="right"/>
      </w:pPr>
    </w:p>
    <w:p w:rsidR="009552DB" w:rsidRDefault="009552DB" w:rsidP="009552DB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9552DB" w:rsidRDefault="009552DB" w:rsidP="009552DB">
      <w:pPr>
        <w:autoSpaceDE w:val="0"/>
        <w:autoSpaceDN w:val="0"/>
        <w:ind w:left="6372"/>
      </w:pPr>
      <w:r>
        <w:t xml:space="preserve">   Dariusz Czechowski</w:t>
      </w:r>
    </w:p>
    <w:p w:rsidR="009552DB" w:rsidRDefault="009552DB" w:rsidP="009552DB">
      <w:pPr>
        <w:ind w:left="5664"/>
        <w:jc w:val="right"/>
      </w:pPr>
    </w:p>
    <w:p w:rsidR="00165EF7" w:rsidRDefault="00165EF7" w:rsidP="009552DB">
      <w:pPr>
        <w:spacing w:after="160" w:line="256" w:lineRule="auto"/>
      </w:pPr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DB"/>
    <w:rsid w:val="00123A0F"/>
    <w:rsid w:val="00165EF7"/>
    <w:rsid w:val="009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4DFD-0BFE-4DA1-A2BB-BBDD8545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52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52D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2018-12-14T11:17:00Z</dcterms:created>
  <dcterms:modified xsi:type="dcterms:W3CDTF">2018-12-14T11:17:00Z</dcterms:modified>
</cp:coreProperties>
</file>