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D16D23" w:rsidRDefault="00C959E0" w:rsidP="00F95B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PCPR-RPO-J</w:t>
      </w:r>
      <w:r w:rsidR="00F95BC3" w:rsidRPr="00511AD7">
        <w:rPr>
          <w:rFonts w:asciiTheme="majorHAnsi" w:hAnsiTheme="majorHAnsi"/>
          <w:sz w:val="20"/>
          <w:szCs w:val="20"/>
        </w:rPr>
        <w:t>P-3610/</w:t>
      </w:r>
      <w:r>
        <w:rPr>
          <w:rFonts w:asciiTheme="majorHAnsi" w:hAnsiTheme="majorHAnsi"/>
          <w:sz w:val="20"/>
          <w:szCs w:val="20"/>
        </w:rPr>
        <w:t>3/</w:t>
      </w:r>
      <w:r w:rsidR="00F95BC3" w:rsidRPr="00511AD7">
        <w:rPr>
          <w:rFonts w:asciiTheme="majorHAnsi" w:hAnsiTheme="majorHAnsi"/>
          <w:sz w:val="20"/>
          <w:szCs w:val="20"/>
        </w:rPr>
        <w:t xml:space="preserve">19                                                                                       </w:t>
      </w:r>
      <w:r w:rsidR="003479FE" w:rsidRPr="00511AD7">
        <w:rPr>
          <w:rFonts w:asciiTheme="majorHAnsi" w:hAnsiTheme="majorHAnsi"/>
          <w:sz w:val="20"/>
          <w:szCs w:val="20"/>
        </w:rPr>
        <w:t xml:space="preserve">Włoszczowa, dn. </w:t>
      </w:r>
      <w:r w:rsidR="00CE0691">
        <w:rPr>
          <w:rFonts w:asciiTheme="majorHAnsi" w:hAnsiTheme="majorHAnsi"/>
          <w:sz w:val="20"/>
          <w:szCs w:val="20"/>
        </w:rPr>
        <w:t>2</w:t>
      </w:r>
      <w:r w:rsidR="009342F0">
        <w:rPr>
          <w:rFonts w:asciiTheme="majorHAnsi" w:hAnsiTheme="majorHAnsi"/>
          <w:sz w:val="20"/>
          <w:szCs w:val="20"/>
        </w:rPr>
        <w:t>8</w:t>
      </w:r>
      <w:r w:rsidR="00CE0691">
        <w:rPr>
          <w:rFonts w:asciiTheme="majorHAnsi" w:hAnsiTheme="majorHAnsi"/>
          <w:sz w:val="20"/>
          <w:szCs w:val="20"/>
        </w:rPr>
        <w:t>.06.2019 r.</w:t>
      </w:r>
    </w:p>
    <w:p w:rsidR="003479FE" w:rsidRPr="00D16D23" w:rsidRDefault="003479FE" w:rsidP="003479FE">
      <w:pPr>
        <w:rPr>
          <w:rFonts w:asciiTheme="majorHAnsi" w:hAnsiTheme="majorHAnsi"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ZAPYTANIE OFERTOWE</w:t>
      </w: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F95BC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ramach projektu pn.: „BEZ </w:t>
      </w:r>
      <w:r w:rsidRPr="00511AD7">
        <w:rPr>
          <w:rFonts w:asciiTheme="majorHAnsi" w:hAnsiTheme="majorHAnsi"/>
        </w:rPr>
        <w:t>BARIER</w:t>
      </w:r>
      <w:r w:rsidRPr="00D16D23">
        <w:rPr>
          <w:rFonts w:asciiTheme="majorHAnsi" w:hAnsiTheme="majorHAnsi"/>
        </w:rPr>
        <w:t xml:space="preserve">” współfinansowanego ze środków Unii Europejskiej </w:t>
      </w:r>
      <w:r w:rsidR="00D6378F">
        <w:rPr>
          <w:rFonts w:asciiTheme="majorHAnsi" w:hAnsiTheme="majorHAnsi"/>
        </w:rPr>
        <w:br/>
      </w:r>
      <w:r w:rsidRPr="00D16D23">
        <w:rPr>
          <w:rFonts w:asciiTheme="majorHAnsi" w:hAnsiTheme="majorHAnsi"/>
        </w:rPr>
        <w:t xml:space="preserve">w ramach Regionalnego Programu Operacyjnego Województwa Świętokrzyskiego na lata </w:t>
      </w:r>
      <w:r w:rsidR="00D6378F">
        <w:rPr>
          <w:rFonts w:asciiTheme="majorHAnsi" w:hAnsiTheme="majorHAnsi"/>
        </w:rPr>
        <w:br/>
      </w:r>
      <w:r w:rsidRPr="00D16D23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D16D23">
        <w:rPr>
          <w:rFonts w:asciiTheme="majorHAnsi" w:hAnsiTheme="majorHAnsi"/>
        </w:rPr>
        <w:t>.</w:t>
      </w:r>
    </w:p>
    <w:p w:rsidR="003479FE" w:rsidRPr="00D16D23" w:rsidRDefault="003479FE" w:rsidP="009A6FF6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D16D23">
        <w:rPr>
          <w:rFonts w:asciiTheme="majorHAnsi" w:hAnsiTheme="majorHAnsi" w:cs="Times New Roman"/>
          <w:b/>
        </w:rPr>
        <w:t>Zamawiający:</w:t>
      </w:r>
      <w:bookmarkEnd w:id="0"/>
      <w:r w:rsidRPr="00D16D23">
        <w:rPr>
          <w:rFonts w:asciiTheme="majorHAnsi" w:hAnsiTheme="majorHAnsi" w:cs="Times New Roman"/>
          <w:b/>
        </w:rPr>
        <w:t xml:space="preserve"> 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Powiatowe Centrum Pomocy Rodzinie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ul. Wiśniowa 10, 29-100 Włoszczowa</w:t>
      </w:r>
    </w:p>
    <w:p w:rsidR="003479FE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NIP 656 192 30 01</w:t>
      </w:r>
    </w:p>
    <w:p w:rsidR="00870CEB" w:rsidRPr="00870CEB" w:rsidRDefault="00870CEB" w:rsidP="00870CE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b/>
        </w:rPr>
      </w:pPr>
      <w:r w:rsidRPr="00870CEB">
        <w:rPr>
          <w:rFonts w:asciiTheme="majorHAnsi" w:hAnsiTheme="majorHAnsi"/>
          <w:b/>
        </w:rPr>
        <w:t>Postanowienia ogólne: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zastrzega, że o udzielenie </w:t>
      </w:r>
      <w:r w:rsidR="00CE0691">
        <w:rPr>
          <w:rFonts w:asciiTheme="majorHAnsi" w:hAnsiTheme="majorHAnsi"/>
        </w:rPr>
        <w:t>zamówienia</w:t>
      </w:r>
      <w:r>
        <w:rPr>
          <w:rFonts w:asciiTheme="majorHAnsi" w:hAnsiTheme="majorHAnsi"/>
        </w:rPr>
        <w:t xml:space="preserve"> mogą ubiegać się wyłącznie podmioty ekonomii społecznej świadczące usługi </w:t>
      </w:r>
      <w:r w:rsidR="004A3068">
        <w:rPr>
          <w:rFonts w:asciiTheme="majorHAnsi" w:hAnsiTheme="majorHAnsi"/>
        </w:rPr>
        <w:t>w zakresie przedmiotu zamówienia</w:t>
      </w:r>
      <w:r w:rsidR="00725B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0CEB" w:rsidRPr="00D16D23" w:rsidRDefault="00870CEB" w:rsidP="009A6FF6">
      <w:pPr>
        <w:spacing w:after="0"/>
        <w:ind w:left="426"/>
        <w:jc w:val="both"/>
        <w:rPr>
          <w:rFonts w:asciiTheme="majorHAnsi" w:hAnsiTheme="majorHAnsi"/>
        </w:rPr>
      </w:pPr>
    </w:p>
    <w:p w:rsidR="00872EED" w:rsidRPr="00D16D23" w:rsidRDefault="00872EED" w:rsidP="003479FE">
      <w:pPr>
        <w:spacing w:after="0"/>
        <w:ind w:left="709"/>
        <w:jc w:val="both"/>
        <w:rPr>
          <w:rFonts w:asciiTheme="majorHAnsi" w:hAnsiTheme="majorHAnsi"/>
        </w:rPr>
      </w:pP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  <w:r w:rsidRPr="00D16D23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4A3068" w:rsidRPr="00D6378F" w:rsidRDefault="003479FE" w:rsidP="004A306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6378F">
        <w:rPr>
          <w:rFonts w:asciiTheme="majorHAnsi" w:hAnsiTheme="majorHAnsi" w:cs="Times New Roman"/>
          <w:b/>
        </w:rPr>
        <w:t>Przedmiot zamówienia</w:t>
      </w:r>
      <w:r w:rsidR="00872EED" w:rsidRPr="00D6378F">
        <w:rPr>
          <w:rFonts w:asciiTheme="majorHAnsi" w:hAnsiTheme="majorHAnsi" w:cs="Times New Roman"/>
          <w:b/>
        </w:rPr>
        <w:t xml:space="preserve"> obejmuje:</w:t>
      </w:r>
    </w:p>
    <w:p w:rsidR="00C61D1D" w:rsidRPr="00D6378F" w:rsidRDefault="004A3068" w:rsidP="00C61D1D">
      <w:pPr>
        <w:pStyle w:val="Akapitzlist"/>
        <w:tabs>
          <w:tab w:val="left" w:pos="426"/>
        </w:tabs>
        <w:spacing w:after="0"/>
        <w:ind w:left="426"/>
        <w:jc w:val="both"/>
        <w:rPr>
          <w:rFonts w:asciiTheme="majorHAnsi" w:hAnsiTheme="majorHAnsi"/>
          <w:b/>
        </w:rPr>
      </w:pPr>
      <w:r w:rsidRPr="00D6378F">
        <w:rPr>
          <w:rFonts w:asciiTheme="majorHAnsi" w:hAnsiTheme="majorHAnsi"/>
          <w:b/>
        </w:rPr>
        <w:t>Przygotowanie postępowania  o udzielenie zamówienia publicznego  na świadczenie usługi pn.: Zajęcia wspomagające</w:t>
      </w:r>
      <w:r w:rsidR="00C61D1D" w:rsidRPr="00D6378F">
        <w:rPr>
          <w:rFonts w:asciiTheme="majorHAnsi" w:hAnsiTheme="majorHAnsi"/>
          <w:b/>
        </w:rPr>
        <w:t>, tj. w szczególności:</w:t>
      </w:r>
    </w:p>
    <w:p w:rsidR="00C61D1D" w:rsidRPr="00D6378F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t>udział w przygotowaniu opisu przedmiotu zamówienia;</w:t>
      </w:r>
    </w:p>
    <w:p w:rsidR="00C61D1D" w:rsidRPr="00D6378F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t>sprawdzenie prawidłowości ustalenia wartości zamówienia;</w:t>
      </w:r>
    </w:p>
    <w:p w:rsidR="00C61D1D" w:rsidRPr="00D6378F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t>sporządzenie opisu sposobu dokonywania oceny spełniania warunków udziału  w postępowaniu;</w:t>
      </w:r>
    </w:p>
    <w:p w:rsidR="00C61D1D" w:rsidRPr="00D6378F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lastRenderedPageBreak/>
        <w:t>określenie kryteriów oceny ofert;</w:t>
      </w:r>
    </w:p>
    <w:p w:rsidR="00C61D1D" w:rsidRPr="00D6378F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t xml:space="preserve">sporządzenie  ogłoszenia wraz z wszelkimi załącznikami, drukami oświadczeń, udział  w przygotowaniu wzoru umowy; </w:t>
      </w:r>
    </w:p>
    <w:p w:rsidR="009342F0" w:rsidRDefault="00C61D1D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 w:rsidRPr="00D6378F">
        <w:rPr>
          <w:rFonts w:asciiTheme="majorHAnsi" w:hAnsiTheme="majorHAnsi"/>
        </w:rPr>
        <w:t>udział w umieszczeniu ogłoszenia na stronie i</w:t>
      </w:r>
      <w:r w:rsidR="009342F0">
        <w:rPr>
          <w:rFonts w:asciiTheme="majorHAnsi" w:hAnsiTheme="majorHAnsi"/>
        </w:rPr>
        <w:t>nternetowej i tablicy ogłoszeń;</w:t>
      </w:r>
    </w:p>
    <w:p w:rsidR="00C61D1D" w:rsidRPr="00D6378F" w:rsidRDefault="009342F0" w:rsidP="00725BC1">
      <w:pPr>
        <w:pStyle w:val="Akapitzlist"/>
        <w:numPr>
          <w:ilvl w:val="0"/>
          <w:numId w:val="37"/>
        </w:numPr>
        <w:tabs>
          <w:tab w:val="left" w:pos="708"/>
        </w:tabs>
        <w:suppressAutoHyphens/>
        <w:spacing w:after="0"/>
        <w:ind w:left="143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udział w rozstrzygnięciu zamówienia i </w:t>
      </w:r>
      <w:r w:rsidR="00C61D1D" w:rsidRPr="00D6378F">
        <w:rPr>
          <w:rFonts w:asciiTheme="majorHAnsi" w:hAnsiTheme="majorHAnsi"/>
        </w:rPr>
        <w:t xml:space="preserve">przygotowanie zawiadomienia o wyborze najkorzystniejszej oferty lub unieważnieniu postępowania, informacji </w:t>
      </w:r>
      <w:r>
        <w:rPr>
          <w:rFonts w:asciiTheme="majorHAnsi" w:hAnsiTheme="majorHAnsi"/>
        </w:rPr>
        <w:br/>
      </w:r>
      <w:r w:rsidR="00C61D1D" w:rsidRPr="00D6378F">
        <w:rPr>
          <w:rFonts w:asciiTheme="majorHAnsi" w:hAnsiTheme="majorHAnsi"/>
        </w:rPr>
        <w:t>o udzieleniu zamówienia.</w:t>
      </w:r>
    </w:p>
    <w:p w:rsidR="00C61D1D" w:rsidRPr="004A3068" w:rsidRDefault="00C61D1D" w:rsidP="004A3068">
      <w:pPr>
        <w:pStyle w:val="Akapitzlist"/>
        <w:tabs>
          <w:tab w:val="left" w:pos="426"/>
        </w:tabs>
        <w:spacing w:after="0"/>
        <w:ind w:left="426"/>
        <w:jc w:val="both"/>
        <w:rPr>
          <w:rFonts w:asciiTheme="majorHAnsi" w:hAnsiTheme="majorHAnsi" w:cs="Times New Roman"/>
          <w:b/>
        </w:rPr>
      </w:pPr>
    </w:p>
    <w:p w:rsidR="007B7A5D" w:rsidRPr="00D16D23" w:rsidRDefault="007B7A5D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Termin realizacji zamówienia:</w:t>
      </w:r>
    </w:p>
    <w:p w:rsidR="000547F5" w:rsidRPr="00D16D23" w:rsidRDefault="000547F5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7B7A5D" w:rsidRPr="00D16D23" w:rsidRDefault="00E3534D" w:rsidP="009A6FF6">
      <w:pPr>
        <w:pStyle w:val="Akapitzlist"/>
        <w:spacing w:after="0"/>
        <w:ind w:left="0" w:firstLine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Od podpisania umowy do dnia </w:t>
      </w:r>
      <w:r w:rsidR="004A3068">
        <w:rPr>
          <w:rFonts w:asciiTheme="majorHAnsi" w:hAnsiTheme="majorHAnsi" w:cs="Times New Roman"/>
        </w:rPr>
        <w:t>15 września 2019 r.</w:t>
      </w:r>
    </w:p>
    <w:p w:rsidR="00BB31E4" w:rsidRPr="00D16D23" w:rsidRDefault="00BB31E4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</w:p>
    <w:p w:rsidR="000547F5" w:rsidRPr="00D16D23" w:rsidRDefault="000547F5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Miejsce wykonywania usługi:</w:t>
      </w:r>
    </w:p>
    <w:p w:rsidR="003479FE" w:rsidRPr="00D16D23" w:rsidRDefault="003479FE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0547F5" w:rsidRPr="004A3068" w:rsidRDefault="00B91178" w:rsidP="004A3068">
      <w:pPr>
        <w:tabs>
          <w:tab w:val="left" w:pos="567"/>
        </w:tabs>
        <w:spacing w:after="0"/>
        <w:ind w:left="426"/>
        <w:jc w:val="both"/>
        <w:rPr>
          <w:rFonts w:asciiTheme="majorHAnsi" w:hAnsiTheme="majorHAnsi"/>
        </w:rPr>
      </w:pPr>
      <w:r w:rsidRPr="004A3068">
        <w:rPr>
          <w:rFonts w:asciiTheme="majorHAnsi" w:hAnsiTheme="majorHAnsi"/>
        </w:rPr>
        <w:t xml:space="preserve">Powiatowe Centrum Pomocy Rodzinie </w:t>
      </w:r>
    </w:p>
    <w:p w:rsidR="00B52D96" w:rsidRDefault="00F95BC3" w:rsidP="00B52D96">
      <w:pPr>
        <w:tabs>
          <w:tab w:val="left" w:pos="567"/>
        </w:tabs>
        <w:spacing w:after="0"/>
        <w:ind w:left="426"/>
        <w:jc w:val="both"/>
        <w:rPr>
          <w:rFonts w:asciiTheme="majorHAnsi" w:hAnsiTheme="majorHAnsi"/>
        </w:rPr>
      </w:pPr>
      <w:r w:rsidRPr="004A3068">
        <w:rPr>
          <w:rFonts w:asciiTheme="majorHAnsi" w:hAnsiTheme="majorHAnsi"/>
        </w:rPr>
        <w:t>u</w:t>
      </w:r>
      <w:r w:rsidR="00B91178" w:rsidRPr="004A3068">
        <w:rPr>
          <w:rFonts w:asciiTheme="majorHAnsi" w:hAnsiTheme="majorHAnsi"/>
        </w:rPr>
        <w:t>l. Wiśniowa 10, 29-100 Włoszczowa</w:t>
      </w:r>
    </w:p>
    <w:p w:rsidR="009208E0" w:rsidRPr="00B52D96" w:rsidRDefault="0057040B" w:rsidP="00B52D96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426" w:hanging="426"/>
        <w:jc w:val="both"/>
        <w:rPr>
          <w:rFonts w:asciiTheme="majorHAnsi" w:hAnsiTheme="majorHAnsi"/>
        </w:rPr>
      </w:pPr>
      <w:r w:rsidRPr="00B52D96">
        <w:rPr>
          <w:rFonts w:asciiTheme="majorHAnsi" w:hAnsiTheme="majorHAnsi"/>
          <w:b/>
        </w:rPr>
        <w:t xml:space="preserve">Przewidywany czas poświęcony na realizację zadania – maksymalnie </w:t>
      </w:r>
      <w:r w:rsidR="00B52D96">
        <w:rPr>
          <w:rFonts w:asciiTheme="majorHAnsi" w:hAnsiTheme="majorHAnsi"/>
          <w:b/>
        </w:rPr>
        <w:t>4</w:t>
      </w:r>
      <w:r w:rsidRPr="00B52D96">
        <w:rPr>
          <w:rFonts w:asciiTheme="majorHAnsi" w:hAnsiTheme="majorHAnsi"/>
          <w:b/>
        </w:rPr>
        <w:t>0 godz.</w:t>
      </w:r>
    </w:p>
    <w:p w:rsidR="00D16D23" w:rsidRPr="00417991" w:rsidRDefault="00D16D23" w:rsidP="00D16D23">
      <w:pPr>
        <w:tabs>
          <w:tab w:val="left" w:pos="142"/>
          <w:tab w:val="left" w:pos="284"/>
        </w:tabs>
        <w:spacing w:after="0"/>
        <w:ind w:left="284" w:hanging="142"/>
        <w:jc w:val="both"/>
        <w:rPr>
          <w:rFonts w:asciiTheme="majorHAnsi" w:hAnsiTheme="majorHAnsi"/>
          <w:b/>
          <w:vanish/>
          <w:specVanish/>
        </w:rPr>
      </w:pPr>
    </w:p>
    <w:p w:rsidR="00982565" w:rsidRPr="00D16D23" w:rsidRDefault="00B52D96" w:rsidP="00B52D96">
      <w:pPr>
        <w:spacing w:after="0"/>
        <w:ind w:left="426" w:hanging="426"/>
        <w:jc w:val="both"/>
        <w:rPr>
          <w:rFonts w:asciiTheme="majorHAnsi" w:hAnsiTheme="majorHAnsi"/>
        </w:rPr>
      </w:pPr>
      <w:r w:rsidRPr="00417991">
        <w:rPr>
          <w:rFonts w:asciiTheme="majorHAnsi" w:hAnsiTheme="majorHAnsi"/>
          <w:b/>
        </w:rPr>
        <w:t>5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 w:rsidR="00982565" w:rsidRPr="00D16D23">
        <w:rPr>
          <w:rFonts w:asciiTheme="majorHAnsi" w:hAnsiTheme="majorHAnsi"/>
        </w:rPr>
        <w:t>Wykonawca będzie zobowiązany do:</w:t>
      </w:r>
    </w:p>
    <w:p w:rsidR="00870CEB" w:rsidRPr="00D6378F" w:rsidRDefault="00870CEB" w:rsidP="00B52D9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>prowadzenia ewidencji czasu pracy,</w:t>
      </w:r>
    </w:p>
    <w:p w:rsidR="00870CEB" w:rsidRPr="00D6378F" w:rsidRDefault="00870CEB" w:rsidP="00B52D9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>rzetelnego i terminowego wykonania usługi,</w:t>
      </w:r>
    </w:p>
    <w:p w:rsidR="00870CEB" w:rsidRPr="00D6378F" w:rsidRDefault="00870CEB" w:rsidP="00B52D9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:rsidR="00870CEB" w:rsidRPr="00D6378F" w:rsidRDefault="00870CEB" w:rsidP="00B52D9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>współpracy z innymi osobami i podmiotami biorącymi udział przy realizacji projektu,</w:t>
      </w:r>
    </w:p>
    <w:p w:rsidR="00870CEB" w:rsidRPr="00D6378F" w:rsidRDefault="0057040B" w:rsidP="00B52D9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 xml:space="preserve">przestrzegania w ramach zawartej umowy w wyniku przeprowadzonego postępowania,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</w:t>
      </w:r>
      <w:r w:rsidR="00725BC1">
        <w:rPr>
          <w:rFonts w:asciiTheme="majorHAnsi" w:hAnsiTheme="majorHAnsi" w:cs="Times New Roman"/>
        </w:rPr>
        <w:br/>
      </w:r>
      <w:r w:rsidRPr="00D6378F">
        <w:rPr>
          <w:rFonts w:asciiTheme="majorHAnsi" w:hAnsiTheme="majorHAnsi" w:cs="Times New Roman"/>
        </w:rPr>
        <w:t>o ochronie danych osobowych (</w:t>
      </w:r>
      <w:proofErr w:type="spellStart"/>
      <w:r w:rsidRPr="00D6378F">
        <w:rPr>
          <w:rFonts w:asciiTheme="majorHAnsi" w:hAnsiTheme="majorHAnsi" w:cs="Times New Roman"/>
        </w:rPr>
        <w:t>t.j</w:t>
      </w:r>
      <w:proofErr w:type="spellEnd"/>
      <w:r w:rsidRPr="00D6378F">
        <w:rPr>
          <w:rFonts w:asciiTheme="majorHAnsi" w:hAnsiTheme="majorHAnsi" w:cs="Times New Roman"/>
        </w:rPr>
        <w:t xml:space="preserve">. Dz.U. z 2018 poz. 1000 z późn.zm.) i innych przepisów obowiązujących w tym zakresie w tym wyrażenia zgody na przetwarzanie danych osobowych w celu dokonania wyboru Wykonawcy na realizację przedmiotowego zamówienia. </w:t>
      </w:r>
    </w:p>
    <w:p w:rsidR="0057040B" w:rsidRPr="00D6378F" w:rsidRDefault="0057040B" w:rsidP="0041799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firstLine="0"/>
        <w:jc w:val="both"/>
        <w:rPr>
          <w:rFonts w:asciiTheme="majorHAnsi" w:hAnsiTheme="majorHAnsi" w:cs="Times New Roman"/>
        </w:rPr>
      </w:pPr>
      <w:r w:rsidRPr="00D6378F">
        <w:rPr>
          <w:rFonts w:asciiTheme="majorHAnsi" w:hAnsiTheme="majorHAnsi" w:cs="Times New Roman"/>
        </w:rPr>
        <w:t xml:space="preserve">Wykonawca będący osobą fizyczną, nieprowadzącą działalności gospodarczej przekaże zamawiającemu najpóźniej w dniu podpisania umowy informacje niezbędne do dokonania zgłoszenia Wykonawcy do ubezpieczenia. </w:t>
      </w:r>
    </w:p>
    <w:p w:rsidR="0014078F" w:rsidRPr="00417991" w:rsidRDefault="0014078F" w:rsidP="00417991">
      <w:pPr>
        <w:pStyle w:val="Akapitzlist"/>
        <w:numPr>
          <w:ilvl w:val="0"/>
          <w:numId w:val="42"/>
        </w:numPr>
        <w:tabs>
          <w:tab w:val="left" w:pos="142"/>
          <w:tab w:val="left" w:pos="284"/>
        </w:tabs>
        <w:spacing w:after="0"/>
        <w:ind w:hanging="720"/>
        <w:jc w:val="both"/>
        <w:rPr>
          <w:rFonts w:asciiTheme="majorHAnsi" w:hAnsiTheme="majorHAnsi"/>
          <w:b/>
        </w:rPr>
      </w:pPr>
      <w:r w:rsidRPr="00417991">
        <w:rPr>
          <w:rFonts w:asciiTheme="majorHAnsi" w:hAnsiTheme="majorHAnsi"/>
          <w:b/>
        </w:rPr>
        <w:t xml:space="preserve">Wykluczenia: </w:t>
      </w:r>
    </w:p>
    <w:p w:rsidR="007E6108" w:rsidRDefault="001D03CF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725BC1">
        <w:rPr>
          <w:rFonts w:asciiTheme="majorHAnsi" w:hAnsiTheme="majorHAnsi" w:cs="Times New Roman"/>
        </w:rPr>
        <w:t xml:space="preserve">oświadczenie o braku powiązań osobowych lub kapitałowych- </w:t>
      </w:r>
      <w:r w:rsidR="00F95BC3" w:rsidRPr="00725BC1">
        <w:rPr>
          <w:rFonts w:asciiTheme="majorHAnsi" w:hAnsiTheme="majorHAnsi" w:cs="Times New Roman"/>
        </w:rPr>
        <w:t>według wzoru  stanowiącego Z</w:t>
      </w:r>
      <w:r w:rsidRPr="00725BC1">
        <w:rPr>
          <w:rFonts w:asciiTheme="majorHAnsi" w:hAnsiTheme="majorHAnsi" w:cs="Times New Roman"/>
        </w:rPr>
        <w:t>ałączni</w:t>
      </w:r>
      <w:r w:rsidR="00D16D23" w:rsidRPr="00725BC1">
        <w:rPr>
          <w:rFonts w:asciiTheme="majorHAnsi" w:hAnsiTheme="majorHAnsi" w:cs="Times New Roman"/>
        </w:rPr>
        <w:t xml:space="preserve">k nr </w:t>
      </w:r>
      <w:r w:rsidR="00D6378F" w:rsidRPr="00725BC1">
        <w:rPr>
          <w:rFonts w:asciiTheme="majorHAnsi" w:hAnsiTheme="majorHAnsi" w:cs="Times New Roman"/>
        </w:rPr>
        <w:t>2</w:t>
      </w:r>
      <w:r w:rsidR="00D16D23" w:rsidRPr="00F95BC3">
        <w:rPr>
          <w:rFonts w:asciiTheme="majorHAnsi" w:hAnsiTheme="majorHAnsi" w:cs="Times New Roman"/>
          <w:b/>
        </w:rPr>
        <w:t>.</w:t>
      </w:r>
    </w:p>
    <w:p w:rsidR="00D16D23" w:rsidRDefault="00D16D23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7E6108" w:rsidRPr="00D16D23" w:rsidRDefault="00F357EA" w:rsidP="00417991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Kryteria oceny ofert: </w:t>
      </w:r>
    </w:p>
    <w:p w:rsidR="00F357EA" w:rsidRPr="00D16D23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 w:cs="Times New Roman"/>
          <w:b/>
        </w:rPr>
      </w:pPr>
    </w:p>
    <w:p w:rsidR="00F357EA" w:rsidRPr="00B52D96" w:rsidRDefault="00417991" w:rsidP="00B52D96">
      <w:p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</w:t>
      </w:r>
      <w:r w:rsidR="00B52D96">
        <w:rPr>
          <w:rFonts w:asciiTheme="majorHAnsi" w:hAnsiTheme="majorHAnsi"/>
        </w:rPr>
        <w:t>.</w:t>
      </w:r>
      <w:r w:rsidR="00F357EA" w:rsidRPr="00B52D96">
        <w:rPr>
          <w:rFonts w:asciiTheme="majorHAnsi" w:hAnsiTheme="majorHAnsi"/>
        </w:rPr>
        <w:t>1</w:t>
      </w:r>
      <w:r w:rsidR="005279D3" w:rsidRPr="00B52D96">
        <w:rPr>
          <w:rFonts w:asciiTheme="majorHAnsi" w:hAnsiTheme="majorHAnsi"/>
        </w:rPr>
        <w:t xml:space="preserve">. </w:t>
      </w:r>
      <w:r w:rsidR="00F357EA" w:rsidRPr="00B52D96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D16D23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357EA" w:rsidRPr="00D16D23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57040B" w:rsidRDefault="00F357EA" w:rsidP="0057040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1B54F6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1B54F6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E2232B" w:rsidRDefault="00E2232B" w:rsidP="00E2232B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80</w:t>
            </w:r>
            <w:r w:rsidRPr="00E2232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C22B96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57040B" w:rsidRDefault="00C22B96" w:rsidP="0057040B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hanging="13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57040B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</w:t>
            </w:r>
            <w:r w:rsidR="00C22B96"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0%</w:t>
            </w:r>
          </w:p>
        </w:tc>
      </w:tr>
    </w:tbl>
    <w:p w:rsidR="005279D3" w:rsidRPr="00D16D23" w:rsidRDefault="005279D3" w:rsidP="00F95BC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F357EA" w:rsidRPr="00417991" w:rsidRDefault="00F357EA" w:rsidP="00417991">
      <w:pPr>
        <w:pStyle w:val="Akapitzlist"/>
        <w:numPr>
          <w:ilvl w:val="1"/>
          <w:numId w:val="43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417991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417991" w:rsidRDefault="00F357EA" w:rsidP="00417991">
      <w:pPr>
        <w:pStyle w:val="Akapitzlist"/>
        <w:numPr>
          <w:ilvl w:val="1"/>
          <w:numId w:val="43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417991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D16D23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F357EA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D16D23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  </w:t>
            </w:r>
            <w:r w:rsidR="00B52D96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D16D23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57040B" w:rsidRDefault="005279D3" w:rsidP="005704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B52D96" w:rsidP="00D6378F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</w:rPr>
              <w:t>2</w:t>
            </w:r>
            <w:r w:rsidR="00347194" w:rsidRPr="00D16D23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D6378F">
              <w:rPr>
                <w:rFonts w:asciiTheme="majorHAnsi" w:hAnsiTheme="majorHAnsi"/>
              </w:rPr>
              <w:t>3</w:t>
            </w:r>
            <w:r w:rsidR="00347194" w:rsidRPr="00D16D23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D16D23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F95BC3" w:rsidRDefault="00347194" w:rsidP="00417991">
      <w:pPr>
        <w:pStyle w:val="Akapitzlist"/>
        <w:numPr>
          <w:ilvl w:val="1"/>
          <w:numId w:val="43"/>
        </w:numPr>
        <w:tabs>
          <w:tab w:val="left" w:pos="567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95BC3" w:rsidRPr="00F95BC3" w:rsidRDefault="00F95BC3" w:rsidP="00F95BC3">
      <w:pPr>
        <w:pStyle w:val="Akapitzlist"/>
        <w:tabs>
          <w:tab w:val="left" w:pos="567"/>
        </w:tabs>
        <w:spacing w:after="0"/>
        <w:ind w:left="360"/>
        <w:jc w:val="both"/>
        <w:rPr>
          <w:rFonts w:asciiTheme="majorHAnsi" w:hAnsiTheme="majorHAnsi" w:cs="Times New Roman"/>
        </w:rPr>
      </w:pPr>
    </w:p>
    <w:p w:rsidR="00B3720E" w:rsidRPr="00D16D23" w:rsidRDefault="00B3720E" w:rsidP="00B3720E">
      <w:pPr>
        <w:pStyle w:val="Akapitzlist"/>
        <w:tabs>
          <w:tab w:val="left" w:pos="851"/>
        </w:tabs>
        <w:spacing w:after="0"/>
        <w:ind w:left="644"/>
        <w:jc w:val="both"/>
        <w:rPr>
          <w:rFonts w:asciiTheme="majorHAnsi" w:hAnsiTheme="majorHAnsi" w:cs="Times New Roman"/>
        </w:rPr>
      </w:pPr>
    </w:p>
    <w:p w:rsidR="00B3720E" w:rsidRPr="00D16D23" w:rsidRDefault="00417991" w:rsidP="00135FA6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B52D96">
        <w:rPr>
          <w:rFonts w:asciiTheme="majorHAnsi" w:hAnsiTheme="majorHAnsi"/>
          <w:b/>
        </w:rPr>
        <w:t xml:space="preserve">.  </w:t>
      </w:r>
      <w:r w:rsidR="00B3720E" w:rsidRPr="00D16D23">
        <w:rPr>
          <w:rFonts w:asciiTheme="majorHAnsi" w:hAnsiTheme="majorHAnsi"/>
          <w:b/>
        </w:rPr>
        <w:t>Składanie ofert:</w:t>
      </w:r>
    </w:p>
    <w:p w:rsidR="00B3720E" w:rsidRPr="00D16D23" w:rsidRDefault="00B3720E" w:rsidP="00B3720E">
      <w:pPr>
        <w:ind w:left="284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a) Termin składania ofert upływa </w:t>
      </w:r>
      <w:r w:rsidR="009342F0" w:rsidRPr="009342F0">
        <w:rPr>
          <w:rFonts w:asciiTheme="majorHAnsi" w:hAnsiTheme="majorHAnsi"/>
          <w:b/>
        </w:rPr>
        <w:t>5</w:t>
      </w:r>
      <w:r w:rsidR="00482D44" w:rsidRPr="00511AD7">
        <w:rPr>
          <w:rFonts w:asciiTheme="majorHAnsi" w:hAnsiTheme="majorHAnsi"/>
          <w:b/>
        </w:rPr>
        <w:t xml:space="preserve"> lipca</w:t>
      </w:r>
      <w:r w:rsidRPr="00511AD7">
        <w:rPr>
          <w:rFonts w:asciiTheme="majorHAnsi" w:hAnsiTheme="majorHAnsi"/>
          <w:b/>
        </w:rPr>
        <w:t xml:space="preserve"> 2019 r.</w:t>
      </w:r>
      <w:r w:rsidRPr="00D16D23">
        <w:rPr>
          <w:rFonts w:asciiTheme="majorHAnsi" w:hAnsiTheme="majorHAnsi"/>
        </w:rPr>
        <w:t xml:space="preserve"> </w:t>
      </w:r>
    </w:p>
    <w:p w:rsidR="00B3720E" w:rsidRPr="00D16D23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b) Miejscem składania ofert jest: Powiatowe Centrum Pomocy Rodzinie, ul. Wiśniowa 10, </w:t>
      </w:r>
      <w:r w:rsidR="00417991">
        <w:rPr>
          <w:rFonts w:asciiTheme="majorHAnsi" w:hAnsiTheme="majorHAnsi"/>
        </w:rPr>
        <w:br/>
      </w:r>
      <w:r w:rsidRPr="00D16D23">
        <w:rPr>
          <w:rFonts w:asciiTheme="majorHAnsi" w:hAnsiTheme="majorHAnsi"/>
        </w:rPr>
        <w:t>29-100 Włoszczowa, pokój</w:t>
      </w:r>
      <w:r w:rsidR="00417991">
        <w:rPr>
          <w:rFonts w:asciiTheme="majorHAnsi" w:hAnsiTheme="majorHAnsi"/>
        </w:rPr>
        <w:t xml:space="preserve"> </w:t>
      </w:r>
      <w:r w:rsidR="00482D44">
        <w:rPr>
          <w:rFonts w:asciiTheme="majorHAnsi" w:hAnsiTheme="majorHAnsi"/>
        </w:rPr>
        <w:t xml:space="preserve">114 </w:t>
      </w:r>
      <w:r w:rsidRPr="00D16D23">
        <w:rPr>
          <w:rFonts w:asciiTheme="majorHAnsi" w:hAnsiTheme="majorHAnsi"/>
        </w:rPr>
        <w:t>-  w godzinach urzędowania, tj</w:t>
      </w:r>
      <w:r w:rsidR="00725BC1">
        <w:rPr>
          <w:rFonts w:asciiTheme="majorHAnsi" w:hAnsiTheme="majorHAnsi"/>
        </w:rPr>
        <w:t>.</w:t>
      </w:r>
      <w:r w:rsidRPr="00D16D23">
        <w:rPr>
          <w:rFonts w:asciiTheme="majorHAnsi" w:hAnsiTheme="majorHAnsi"/>
        </w:rPr>
        <w:t xml:space="preserve"> od godz. 7.30- do 15.30 </w:t>
      </w:r>
      <w:r w:rsidR="00417991">
        <w:rPr>
          <w:rFonts w:asciiTheme="majorHAnsi" w:hAnsiTheme="majorHAnsi"/>
        </w:rPr>
        <w:br/>
      </w:r>
      <w:r w:rsidRPr="00D16D23">
        <w:rPr>
          <w:rFonts w:asciiTheme="majorHAnsi" w:hAnsiTheme="majorHAnsi"/>
        </w:rPr>
        <w:t xml:space="preserve">od poniedziałku do piątku. </w:t>
      </w:r>
    </w:p>
    <w:p w:rsidR="00B3720E" w:rsidRPr="00725BC1" w:rsidRDefault="00E32135" w:rsidP="00725BC1">
      <w:pPr>
        <w:pStyle w:val="Akapitzlist"/>
        <w:spacing w:after="0" w:line="240" w:lineRule="auto"/>
        <w:ind w:left="284" w:firstLine="424"/>
        <w:jc w:val="both"/>
        <w:rPr>
          <w:rStyle w:val="Hipercze"/>
          <w:rFonts w:asciiTheme="majorHAnsi" w:hAnsiTheme="majorHAnsi" w:cs="Times New Roman"/>
          <w:color w:val="auto"/>
          <w:sz w:val="24"/>
          <w:szCs w:val="24"/>
          <w:u w:val="none"/>
        </w:rPr>
      </w:pPr>
      <w:r>
        <w:rPr>
          <w:rFonts w:asciiTheme="majorHAnsi" w:hAnsiTheme="majorHAnsi" w:cs="Times New Roman"/>
        </w:rPr>
        <w:lastRenderedPageBreak/>
        <w:t xml:space="preserve">c) </w:t>
      </w:r>
      <w:r w:rsidR="00B3720E" w:rsidRPr="00D16D23">
        <w:rPr>
          <w:rFonts w:asciiTheme="majorHAnsi" w:hAnsiTheme="majorHAnsi" w:cs="Times New Roman"/>
        </w:rPr>
        <w:t>Dopuszczalna forma składania ofert: przesyłka pocztowa skierowana na adres Powiatowego Centrum Pomocy Rodzinie podany wyżej lub osobiście w Powi</w:t>
      </w:r>
      <w:r w:rsidR="00255E2C">
        <w:rPr>
          <w:rFonts w:asciiTheme="majorHAnsi" w:hAnsiTheme="majorHAnsi" w:cs="Times New Roman"/>
        </w:rPr>
        <w:t xml:space="preserve">atowym Centrum Pomocy Rodzinie </w:t>
      </w:r>
      <w:r w:rsidR="00B3720E" w:rsidRPr="00D16D23">
        <w:rPr>
          <w:rFonts w:asciiTheme="majorHAnsi" w:hAnsiTheme="majorHAnsi" w:cs="Times New Roman"/>
        </w:rPr>
        <w:t xml:space="preserve">z dopiskiem </w:t>
      </w:r>
      <w:r w:rsidR="00725BC1" w:rsidRPr="009342F0">
        <w:rPr>
          <w:rFonts w:asciiTheme="majorHAnsi" w:hAnsiTheme="majorHAnsi" w:cs="Times New Roman"/>
          <w:b/>
        </w:rPr>
        <w:t>„</w:t>
      </w:r>
      <w:r w:rsidR="00725BC1" w:rsidRPr="009342F0">
        <w:rPr>
          <w:rFonts w:asciiTheme="majorHAnsi" w:hAnsiTheme="majorHAnsi"/>
          <w:b/>
          <w:sz w:val="24"/>
          <w:szCs w:val="24"/>
        </w:rPr>
        <w:t>Przygotowanie postępowania  o udzielenie zamówienia publicznego  na świadczenie usługi pn.: Zajęcia wspomagające”</w:t>
      </w:r>
      <w:r w:rsidR="00B3720E" w:rsidRPr="009342F0">
        <w:rPr>
          <w:rFonts w:asciiTheme="majorHAnsi" w:hAnsiTheme="majorHAnsi" w:cs="Times New Roman"/>
          <w:b/>
          <w:i/>
        </w:rPr>
        <w:t xml:space="preserve"> </w:t>
      </w:r>
      <w:r w:rsidR="009342F0">
        <w:rPr>
          <w:rFonts w:asciiTheme="majorHAnsi" w:hAnsiTheme="majorHAnsi" w:cs="Times New Roman"/>
          <w:b/>
          <w:i/>
        </w:rPr>
        <w:br/>
      </w:r>
      <w:r w:rsidR="00B3720E" w:rsidRPr="00725BC1">
        <w:rPr>
          <w:rFonts w:asciiTheme="majorHAnsi" w:hAnsiTheme="majorHAnsi" w:cs="Times New Roman"/>
        </w:rPr>
        <w:t xml:space="preserve">lub  w formie skanów na adres mailowy </w:t>
      </w:r>
      <w:hyperlink r:id="rId8" w:history="1">
        <w:r w:rsidR="00482D44" w:rsidRPr="00725BC1">
          <w:rPr>
            <w:rStyle w:val="Hipercze"/>
            <w:rFonts w:asciiTheme="majorHAnsi" w:hAnsiTheme="majorHAnsi" w:cs="Times New Roman"/>
          </w:rPr>
          <w:t>zamowienia@pcprwloszczow.pl</w:t>
        </w:r>
      </w:hyperlink>
    </w:p>
    <w:p w:rsidR="003C06C7" w:rsidRPr="00D16D23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 w:cs="Times New Roman"/>
        </w:rPr>
      </w:pPr>
    </w:p>
    <w:p w:rsidR="003C06C7" w:rsidRPr="00417991" w:rsidRDefault="003C06C7" w:rsidP="00417991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284" w:hanging="295"/>
        <w:jc w:val="both"/>
        <w:rPr>
          <w:rFonts w:asciiTheme="majorHAnsi" w:hAnsiTheme="majorHAnsi"/>
          <w:b/>
        </w:rPr>
      </w:pPr>
      <w:r w:rsidRPr="00417991">
        <w:rPr>
          <w:rFonts w:asciiTheme="majorHAnsi" w:hAnsiTheme="majorHAnsi"/>
          <w:b/>
        </w:rPr>
        <w:t>Uprawniona osoba do kontaktowania się z oferentami:</w:t>
      </w:r>
    </w:p>
    <w:p w:rsidR="003C06C7" w:rsidRPr="00417991" w:rsidRDefault="00B52D96" w:rsidP="00417991">
      <w:pPr>
        <w:shd w:val="clear" w:color="auto" w:fill="FFFFFF" w:themeFill="background1"/>
        <w:tabs>
          <w:tab w:val="left" w:pos="851"/>
        </w:tabs>
        <w:spacing w:after="0"/>
        <w:ind w:left="284" w:hanging="295"/>
        <w:jc w:val="both"/>
        <w:rPr>
          <w:rFonts w:asciiTheme="majorHAnsi" w:hAnsiTheme="majorHAnsi"/>
        </w:rPr>
      </w:pPr>
      <w:r w:rsidRPr="00417991">
        <w:rPr>
          <w:rFonts w:asciiTheme="majorHAnsi" w:hAnsiTheme="majorHAnsi"/>
        </w:rPr>
        <w:t xml:space="preserve">         Jolanta Pękala</w:t>
      </w:r>
      <w:r w:rsidR="00482D44" w:rsidRPr="00417991">
        <w:rPr>
          <w:rFonts w:asciiTheme="majorHAnsi" w:hAnsiTheme="majorHAnsi"/>
        </w:rPr>
        <w:t xml:space="preserve">, </w:t>
      </w:r>
      <w:r w:rsidR="003C06C7" w:rsidRPr="00417991">
        <w:rPr>
          <w:rFonts w:asciiTheme="majorHAnsi" w:hAnsiTheme="majorHAnsi"/>
        </w:rPr>
        <w:t>tel. 41 39 44993</w:t>
      </w:r>
    </w:p>
    <w:p w:rsidR="003C06C7" w:rsidRPr="00D16D23" w:rsidRDefault="003C06C7" w:rsidP="00417991">
      <w:pPr>
        <w:pStyle w:val="Akapitzlist"/>
        <w:tabs>
          <w:tab w:val="left" w:pos="851"/>
        </w:tabs>
        <w:spacing w:after="0"/>
        <w:ind w:left="284" w:hanging="295"/>
        <w:jc w:val="both"/>
        <w:rPr>
          <w:rFonts w:asciiTheme="majorHAnsi" w:hAnsiTheme="majorHAnsi" w:cs="Times New Roman"/>
          <w:b/>
        </w:rPr>
      </w:pPr>
    </w:p>
    <w:p w:rsidR="00417991" w:rsidRPr="00D16D23" w:rsidRDefault="003C06C7" w:rsidP="00D6378F">
      <w:pPr>
        <w:pStyle w:val="Akapitzlist"/>
        <w:spacing w:after="0"/>
        <w:ind w:left="284"/>
        <w:jc w:val="both"/>
        <w:rPr>
          <w:rStyle w:val="Hipercze"/>
          <w:rFonts w:asciiTheme="majorHAnsi" w:hAnsiTheme="majorHAnsi" w:cs="Times New Roman"/>
          <w:i/>
        </w:rPr>
      </w:pPr>
      <w:r w:rsidRPr="00417991">
        <w:rPr>
          <w:rFonts w:asciiTheme="majorHAnsi" w:hAnsiTheme="majorHAnsi"/>
        </w:rPr>
        <w:t>Wszelkie pytania odnoście sposobu złożenia oferty</w:t>
      </w:r>
      <w:r w:rsidRPr="00417991">
        <w:rPr>
          <w:rFonts w:asciiTheme="majorHAnsi" w:hAnsiTheme="majorHAnsi"/>
          <w:b/>
        </w:rPr>
        <w:t xml:space="preserve"> </w:t>
      </w:r>
      <w:r w:rsidRPr="00417991">
        <w:rPr>
          <w:rFonts w:asciiTheme="majorHAnsi" w:hAnsiTheme="majorHAnsi"/>
        </w:rPr>
        <w:t>oraz realizacji zamówienia</w:t>
      </w:r>
      <w:r w:rsidRPr="00417991">
        <w:rPr>
          <w:rFonts w:asciiTheme="majorHAnsi" w:hAnsiTheme="majorHAnsi"/>
          <w:b/>
        </w:rPr>
        <w:t xml:space="preserve">  </w:t>
      </w:r>
      <w:r w:rsidRPr="00417991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>
        <w:rPr>
          <w:rFonts w:asciiTheme="majorHAnsi" w:hAnsiTheme="majorHAnsi"/>
        </w:rPr>
        <w:br/>
      </w:r>
      <w:r w:rsidRPr="00417991">
        <w:rPr>
          <w:rFonts w:asciiTheme="majorHAnsi" w:hAnsiTheme="majorHAnsi"/>
        </w:rPr>
        <w:t>we Włoszczowie , ul. Wiśniowa 10, 29-100 Włoszczowa, faxem- 41 39 44993</w:t>
      </w:r>
      <w:r w:rsidR="00417991">
        <w:rPr>
          <w:rFonts w:asciiTheme="majorHAnsi" w:hAnsiTheme="majorHAnsi"/>
        </w:rPr>
        <w:t xml:space="preserve">, </w:t>
      </w:r>
      <w:r w:rsidR="00417991" w:rsidRPr="00D16D23">
        <w:rPr>
          <w:rFonts w:asciiTheme="majorHAnsi" w:hAnsiTheme="majorHAnsi" w:cs="Times New Roman"/>
        </w:rPr>
        <w:t xml:space="preserve">na adres mailowy </w:t>
      </w:r>
      <w:hyperlink r:id="rId9" w:history="1">
        <w:r w:rsidR="00417991" w:rsidRPr="008D2BAA">
          <w:rPr>
            <w:rStyle w:val="Hipercze"/>
            <w:rFonts w:asciiTheme="majorHAnsi" w:hAnsiTheme="majorHAnsi" w:cs="Times New Roman"/>
          </w:rPr>
          <w:t>zamowienia@pcprwloszczow.pl</w:t>
        </w:r>
      </w:hyperlink>
    </w:p>
    <w:p w:rsidR="00135FA6" w:rsidRDefault="008F0800" w:rsidP="00417991">
      <w:pPr>
        <w:pStyle w:val="Akapitzlist"/>
        <w:numPr>
          <w:ilvl w:val="0"/>
          <w:numId w:val="44"/>
        </w:numPr>
        <w:tabs>
          <w:tab w:val="left" w:pos="426"/>
          <w:tab w:val="left" w:pos="567"/>
        </w:tabs>
        <w:spacing w:after="0"/>
        <w:ind w:left="284" w:hanging="295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5C5C53" w:rsidRPr="005C5C53" w:rsidRDefault="008F0800" w:rsidP="00482D44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5C5C53">
        <w:rPr>
          <w:rFonts w:asciiTheme="majorHAnsi" w:hAnsiTheme="majorHAnsi"/>
        </w:rPr>
        <w:t>: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telefon kontaktowy: 41 39 44</w:t>
      </w:r>
      <w:r>
        <w:rPr>
          <w:rFonts w:asciiTheme="majorHAnsi" w:hAnsiTheme="majorHAnsi"/>
        </w:rPr>
        <w:t> </w:t>
      </w:r>
      <w:r w:rsidRPr="00AB4470">
        <w:rPr>
          <w:rFonts w:asciiTheme="majorHAnsi" w:hAnsiTheme="majorHAnsi"/>
        </w:rPr>
        <w:t>993,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0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oraz nr telefonu 575-001-259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AB4470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>
        <w:rPr>
          <w:rFonts w:asciiTheme="majorHAnsi" w:hAnsiTheme="majorHAnsi"/>
          <w:sz w:val="22"/>
          <w:szCs w:val="22"/>
        </w:rPr>
        <w:t>osobowych Pani/Pana   dotyczących;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lastRenderedPageBreak/>
        <w:t>-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5C5C53">
        <w:rPr>
          <w:rFonts w:asciiTheme="majorHAnsi" w:hAnsiTheme="majorHAnsi"/>
          <w:sz w:val="22"/>
          <w:szCs w:val="22"/>
        </w:rPr>
        <w:t xml:space="preserve">8)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697E64" w:rsidRPr="005C5C53" w:rsidRDefault="00697E64" w:rsidP="00417991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567" w:hanging="567"/>
        <w:jc w:val="both"/>
        <w:rPr>
          <w:rFonts w:asciiTheme="majorHAnsi" w:hAnsiTheme="majorHAnsi" w:cs="Times New Roman"/>
          <w:b/>
        </w:rPr>
      </w:pPr>
      <w:r w:rsidRPr="005C5C53">
        <w:rPr>
          <w:rFonts w:asciiTheme="majorHAnsi" w:hAnsiTheme="majorHAnsi"/>
          <w:b/>
        </w:rPr>
        <w:t>Wymagane dokumenty: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Formularz ofertowy  – Załącznik nr 1</w:t>
      </w:r>
    </w:p>
    <w:p w:rsidR="00697E64" w:rsidRDefault="00417991" w:rsidP="005C5C53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97E64" w:rsidRPr="00D16D23">
        <w:rPr>
          <w:rFonts w:asciiTheme="majorHAnsi" w:hAnsiTheme="majorHAnsi"/>
        </w:rPr>
        <w:t>. Oświadczenie o braku powiązań osobowych l</w:t>
      </w:r>
      <w:r w:rsidR="00C22B96" w:rsidRPr="00D16D23">
        <w:rPr>
          <w:rFonts w:asciiTheme="majorHAnsi" w:hAnsiTheme="majorHAnsi"/>
        </w:rPr>
        <w:t>u</w:t>
      </w:r>
      <w:r w:rsidR="00697E64" w:rsidRPr="00D16D23">
        <w:rPr>
          <w:rFonts w:asciiTheme="majorHAnsi" w:hAnsiTheme="majorHAnsi"/>
        </w:rPr>
        <w:t>b kapitałowych – Załączn</w:t>
      </w:r>
      <w:r w:rsidR="00D6378F">
        <w:rPr>
          <w:rFonts w:asciiTheme="majorHAnsi" w:hAnsiTheme="majorHAnsi"/>
        </w:rPr>
        <w:t>ik nr 2</w:t>
      </w:r>
    </w:p>
    <w:p w:rsidR="00D6378F" w:rsidRPr="00D16D23" w:rsidRDefault="00D6378F" w:rsidP="005C5C53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3. Wykaz osób – Załącznik nr 3</w:t>
      </w:r>
    </w:p>
    <w:p w:rsidR="00417991" w:rsidRPr="00D16D23" w:rsidRDefault="00D6378F" w:rsidP="00417991">
      <w:p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417991">
        <w:rPr>
          <w:rFonts w:asciiTheme="majorHAnsi" w:hAnsiTheme="majorHAnsi"/>
        </w:rPr>
        <w:t>.Dokument potwierdzający, że Wykonawca jest podmiotem  ekonomii społecznej świadcząc</w:t>
      </w:r>
      <w:r w:rsidR="009342F0">
        <w:rPr>
          <w:rFonts w:asciiTheme="majorHAnsi" w:hAnsiTheme="majorHAnsi"/>
        </w:rPr>
        <w:t>ym</w:t>
      </w:r>
      <w:r w:rsidR="00417991">
        <w:rPr>
          <w:rFonts w:asciiTheme="majorHAnsi" w:hAnsiTheme="majorHAnsi"/>
        </w:rPr>
        <w:t xml:space="preserve"> usługi w zakresie przedmiotu zamówienia</w:t>
      </w:r>
      <w:r w:rsidR="00725BC1">
        <w:rPr>
          <w:rFonts w:asciiTheme="majorHAnsi" w:hAnsiTheme="majorHAnsi"/>
        </w:rPr>
        <w:t xml:space="preserve"> </w:t>
      </w:r>
      <w:r w:rsidR="00417991">
        <w:rPr>
          <w:rFonts w:asciiTheme="majorHAnsi" w:hAnsiTheme="majorHAnsi"/>
        </w:rPr>
        <w:t xml:space="preserve">(Podmioty Ekonomii Społecznej należy rozumieć zgodnie z definicją zawartą w Wytycznych w zakresie przedsięwzięć </w:t>
      </w:r>
      <w:r w:rsidR="00E2232B">
        <w:rPr>
          <w:rFonts w:asciiTheme="majorHAnsi" w:hAnsiTheme="majorHAnsi"/>
        </w:rPr>
        <w:br/>
      </w:r>
      <w:r w:rsidR="00417991">
        <w:rPr>
          <w:rFonts w:asciiTheme="majorHAnsi" w:hAnsiTheme="majorHAnsi"/>
        </w:rPr>
        <w:t>w obszarze włączenia społecznego i zwalczania ubóstwa z wykorzystaniem środków Europejskiego Funduszu Społecznego i Europejskiego Funduszu Rozwoju Regionalnego na lata 2014-2020).</w:t>
      </w:r>
    </w:p>
    <w:p w:rsidR="00C22B96" w:rsidRPr="00D16D23" w:rsidRDefault="00C22B9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D6378F" w:rsidRDefault="00D6378F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5BC1" w:rsidRDefault="00725BC1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5BC1" w:rsidRDefault="00725BC1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5BC1" w:rsidRDefault="00725BC1" w:rsidP="009342F0">
      <w:pPr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</w:p>
    <w:p w:rsidR="004B2404" w:rsidRPr="00D16D23" w:rsidRDefault="004B2404" w:rsidP="004B2404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1</w:t>
      </w:r>
    </w:p>
    <w:p w:rsidR="004B2404" w:rsidRPr="00D16D23" w:rsidRDefault="004B2404" w:rsidP="004B2404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B2404" w:rsidRPr="00D16D23" w:rsidRDefault="004B2404" w:rsidP="004B2404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B2404" w:rsidRPr="00D16D23" w:rsidRDefault="004B2404" w:rsidP="004B2404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4B2404" w:rsidRPr="00D16D23" w:rsidRDefault="004423DD" w:rsidP="004423DD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4423DD" w:rsidRPr="00D6378F" w:rsidRDefault="00417991" w:rsidP="00417991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378F">
        <w:rPr>
          <w:rFonts w:asciiTheme="majorHAnsi" w:hAnsiTheme="majorHAnsi"/>
          <w:b/>
          <w:sz w:val="24"/>
          <w:szCs w:val="24"/>
        </w:rPr>
        <w:t xml:space="preserve">Przygotowanie postępowania  o udzielenie zamówienia publicznego  </w:t>
      </w:r>
      <w:r w:rsidR="00D6378F">
        <w:rPr>
          <w:rFonts w:asciiTheme="majorHAnsi" w:hAnsiTheme="majorHAnsi"/>
          <w:b/>
          <w:sz w:val="24"/>
          <w:szCs w:val="24"/>
        </w:rPr>
        <w:br/>
      </w:r>
      <w:r w:rsidRPr="00D6378F">
        <w:rPr>
          <w:rFonts w:asciiTheme="majorHAnsi" w:hAnsiTheme="majorHAnsi"/>
          <w:b/>
          <w:sz w:val="24"/>
          <w:szCs w:val="24"/>
        </w:rPr>
        <w:t>na świadczenie usługi pn.: Zajęcia wspomagające</w:t>
      </w:r>
    </w:p>
    <w:p w:rsidR="004B2404" w:rsidRPr="00D16D23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</w:t>
      </w:r>
      <w:r w:rsidR="004423DD" w:rsidRPr="00D16D23">
        <w:rPr>
          <w:rFonts w:asciiTheme="majorHAnsi" w:hAnsiTheme="majorHAnsi"/>
        </w:rPr>
        <w:t xml:space="preserve"> BEZ BARIER</w:t>
      </w:r>
      <w:r w:rsidRPr="00D16D23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2404" w:rsidRPr="00D16D23" w:rsidTr="00482D44">
        <w:trPr>
          <w:trHeight w:val="1129"/>
        </w:trPr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423DD" w:rsidRPr="00D16D23" w:rsidTr="004423DD">
        <w:trPr>
          <w:trHeight w:val="1003"/>
        </w:trPr>
        <w:tc>
          <w:tcPr>
            <w:tcW w:w="3369" w:type="dxa"/>
          </w:tcPr>
          <w:p w:rsidR="004423DD" w:rsidRPr="009342F0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9342F0" w:rsidP="004423DD">
            <w:pPr>
              <w:rPr>
                <w:rFonts w:asciiTheme="majorHAnsi" w:hAnsiTheme="majorHAnsi"/>
                <w:sz w:val="20"/>
                <w:szCs w:val="20"/>
              </w:rPr>
            </w:pPr>
            <w:r w:rsidRPr="009342F0">
              <w:rPr>
                <w:rFonts w:asciiTheme="majorHAnsi" w:hAnsiTheme="majorHAnsi"/>
                <w:b/>
                <w:sz w:val="20"/>
                <w:szCs w:val="20"/>
              </w:rPr>
              <w:t>„Przygotowanie postępowania  o udzielenie zamówienia publicznego  na świadczenie usługi pn.: Zajęcia wspomagające”</w:t>
            </w:r>
            <w:r w:rsidRPr="009342F0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5843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Stawk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 xml:space="preserve">a godzinowa………………….zł brutto x </w:t>
            </w:r>
            <w:r w:rsidR="00B52D96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godz.</w:t>
            </w: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17991" w:rsidRDefault="004423DD" w:rsidP="00417991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495FEB" w:rsidRPr="00417991" w:rsidRDefault="00495FEB" w:rsidP="00417991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D6378F">
        <w:rPr>
          <w:rFonts w:asciiTheme="majorHAnsi" w:hAnsiTheme="majorHAnsi"/>
          <w:b/>
          <w:sz w:val="20"/>
          <w:szCs w:val="20"/>
        </w:rPr>
        <w:t>2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6378F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6378F">
        <w:rPr>
          <w:rFonts w:asciiTheme="majorHAnsi" w:eastAsia="Times New Roman" w:hAnsiTheme="majorHAnsi"/>
          <w:lang w:eastAsia="ar-SA"/>
        </w:rPr>
        <w:t>w postępowaniu na</w:t>
      </w:r>
      <w:r w:rsidR="00E2232B">
        <w:rPr>
          <w:rFonts w:asciiTheme="majorHAnsi" w:hAnsiTheme="majorHAnsi"/>
          <w:b/>
        </w:rPr>
        <w:t xml:space="preserve"> ,,</w:t>
      </w:r>
      <w:r w:rsidR="00417991" w:rsidRPr="00D6378F">
        <w:rPr>
          <w:rFonts w:asciiTheme="majorHAnsi" w:hAnsiTheme="majorHAnsi"/>
          <w:b/>
        </w:rPr>
        <w:t xml:space="preserve">Przygotowanie postępowania  </w:t>
      </w:r>
      <w:r w:rsidR="00D6378F">
        <w:rPr>
          <w:rFonts w:asciiTheme="majorHAnsi" w:hAnsiTheme="majorHAnsi"/>
          <w:b/>
        </w:rPr>
        <w:br/>
      </w:r>
      <w:r w:rsidR="00417991" w:rsidRPr="00D6378F">
        <w:rPr>
          <w:rFonts w:asciiTheme="majorHAnsi" w:hAnsiTheme="majorHAnsi"/>
          <w:b/>
        </w:rPr>
        <w:t>o udzielenie zamówienia publicznego  na świadczenie usługi pn.: Zajęcia wspomagające</w:t>
      </w:r>
      <w:r w:rsidRPr="00D6378F">
        <w:rPr>
          <w:rFonts w:asciiTheme="majorHAnsi" w:hAnsiTheme="majorHAnsi"/>
          <w:b/>
        </w:rPr>
        <w:t xml:space="preserve">” </w:t>
      </w:r>
      <w:r w:rsidRPr="00D6378F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6378F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6378F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6378F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6378F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6378F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6378F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6378F">
        <w:rPr>
          <w:rFonts w:asciiTheme="majorHAnsi" w:eastAsia="Times New Roman" w:hAnsiTheme="majorHAnsi"/>
          <w:b/>
          <w:lang w:eastAsia="ar-SA"/>
        </w:rPr>
        <w:t xml:space="preserve">, </w:t>
      </w:r>
      <w:r w:rsidRPr="00D6378F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 w:rsidRPr="00D6378F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zatą Sztuka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725BC1" w:rsidRDefault="00725BC1" w:rsidP="00D6378F">
      <w:pPr>
        <w:jc w:val="right"/>
        <w:rPr>
          <w:rFonts w:asciiTheme="majorHAnsi" w:hAnsiTheme="majorHAnsi"/>
          <w:b/>
        </w:rPr>
      </w:pPr>
    </w:p>
    <w:p w:rsidR="00D6378F" w:rsidRPr="00F6175D" w:rsidRDefault="00D6378F" w:rsidP="00D6378F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nr 3</w:t>
      </w:r>
    </w:p>
    <w:p w:rsidR="00D6378F" w:rsidRPr="00F6175D" w:rsidRDefault="00D6378F" w:rsidP="00D6378F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D6378F" w:rsidRPr="00A655AB" w:rsidRDefault="00D6378F" w:rsidP="00D6378F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D6378F" w:rsidRPr="00F6175D" w:rsidRDefault="00D6378F" w:rsidP="00D6378F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D6378F" w:rsidRPr="00F6175D" w:rsidRDefault="00D6378F" w:rsidP="00D6378F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D6378F" w:rsidRPr="00F6175D" w:rsidRDefault="00D6378F" w:rsidP="00D6378F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D6378F" w:rsidRPr="00A655AB" w:rsidRDefault="00D6378F" w:rsidP="00D6378F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D6378F" w:rsidRPr="00F6175D" w:rsidRDefault="00D6378F" w:rsidP="00D6378F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D6378F" w:rsidRPr="00F6175D" w:rsidRDefault="00D6378F" w:rsidP="00D6378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D6378F" w:rsidRPr="00F6175D" w:rsidRDefault="00E2232B" w:rsidP="00E2232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,,</w:t>
      </w:r>
      <w:r w:rsidRPr="00D6378F">
        <w:rPr>
          <w:rFonts w:asciiTheme="majorHAnsi" w:hAnsiTheme="majorHAnsi"/>
          <w:b/>
        </w:rPr>
        <w:t>Przygotowanie postępowania  o udzielenie zamówienia publicznego  na świadczenie usługi pn.: Zajęcia wspomagające”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D6378F" w:rsidRPr="00F6175D" w:rsidTr="00E376CB">
        <w:tc>
          <w:tcPr>
            <w:tcW w:w="959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D6378F" w:rsidRPr="00F6175D" w:rsidTr="00E376CB">
        <w:trPr>
          <w:trHeight w:val="4104"/>
        </w:trPr>
        <w:tc>
          <w:tcPr>
            <w:tcW w:w="959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  <w:p w:rsidR="00D6378F" w:rsidRPr="00F6175D" w:rsidRDefault="00D6378F" w:rsidP="00E376C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sectPr w:rsidR="00482D44" w:rsidRPr="00482D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00" w:rsidRDefault="00A34F00" w:rsidP="003479FE">
      <w:pPr>
        <w:spacing w:after="0" w:line="240" w:lineRule="auto"/>
      </w:pPr>
      <w:r>
        <w:separator/>
      </w:r>
    </w:p>
  </w:endnote>
  <w:endnote w:type="continuationSeparator" w:id="0">
    <w:p w:rsidR="00A34F00" w:rsidRDefault="00A34F0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00" w:rsidRDefault="00A34F00" w:rsidP="003479FE">
      <w:pPr>
        <w:spacing w:after="0" w:line="240" w:lineRule="auto"/>
      </w:pPr>
      <w:r>
        <w:separator/>
      </w:r>
    </w:p>
  </w:footnote>
  <w:footnote w:type="continuationSeparator" w:id="0">
    <w:p w:rsidR="00A34F00" w:rsidRDefault="00A34F0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10ABE1" wp14:editId="499EC40F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D44DE3" wp14:editId="6DBCE085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1FE2D41" wp14:editId="0F1ACF7D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2969CB9" wp14:editId="37071310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C2085E"/>
    <w:multiLevelType w:val="hybridMultilevel"/>
    <w:tmpl w:val="F392DF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B35C1"/>
    <w:multiLevelType w:val="multilevel"/>
    <w:tmpl w:val="CACA3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>
    <w:nsid w:val="2FA33050"/>
    <w:multiLevelType w:val="hybridMultilevel"/>
    <w:tmpl w:val="70001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1BB13FD"/>
    <w:multiLevelType w:val="multilevel"/>
    <w:tmpl w:val="3702A7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7CEC"/>
    <w:multiLevelType w:val="hybridMultilevel"/>
    <w:tmpl w:val="04CA32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755D8"/>
    <w:multiLevelType w:val="hybridMultilevel"/>
    <w:tmpl w:val="12D840C2"/>
    <w:lvl w:ilvl="0" w:tplc="4556651A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5018E"/>
    <w:multiLevelType w:val="multilevel"/>
    <w:tmpl w:val="895E3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0F53D8"/>
    <w:multiLevelType w:val="hybridMultilevel"/>
    <w:tmpl w:val="D134516C"/>
    <w:lvl w:ilvl="0" w:tplc="C2C822C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1"/>
  </w:num>
  <w:num w:numId="5">
    <w:abstractNumId w:val="39"/>
  </w:num>
  <w:num w:numId="6">
    <w:abstractNumId w:val="29"/>
  </w:num>
  <w:num w:numId="7">
    <w:abstractNumId w:val="19"/>
  </w:num>
  <w:num w:numId="8">
    <w:abstractNumId w:val="10"/>
  </w:num>
  <w:num w:numId="9">
    <w:abstractNumId w:val="14"/>
  </w:num>
  <w:num w:numId="10">
    <w:abstractNumId w:val="18"/>
  </w:num>
  <w:num w:numId="11">
    <w:abstractNumId w:val="7"/>
  </w:num>
  <w:num w:numId="12">
    <w:abstractNumId w:val="23"/>
  </w:num>
  <w:num w:numId="13">
    <w:abstractNumId w:val="24"/>
  </w:num>
  <w:num w:numId="14">
    <w:abstractNumId w:val="20"/>
  </w:num>
  <w:num w:numId="15">
    <w:abstractNumId w:val="5"/>
  </w:num>
  <w:num w:numId="16">
    <w:abstractNumId w:val="8"/>
  </w:num>
  <w:num w:numId="17">
    <w:abstractNumId w:val="25"/>
  </w:num>
  <w:num w:numId="18">
    <w:abstractNumId w:val="35"/>
  </w:num>
  <w:num w:numId="19">
    <w:abstractNumId w:val="4"/>
  </w:num>
  <w:num w:numId="20">
    <w:abstractNumId w:val="42"/>
  </w:num>
  <w:num w:numId="21">
    <w:abstractNumId w:val="9"/>
  </w:num>
  <w:num w:numId="22">
    <w:abstractNumId w:val="2"/>
  </w:num>
  <w:num w:numId="23">
    <w:abstractNumId w:val="22"/>
  </w:num>
  <w:num w:numId="24">
    <w:abstractNumId w:val="36"/>
  </w:num>
  <w:num w:numId="25">
    <w:abstractNumId w:val="17"/>
  </w:num>
  <w:num w:numId="26">
    <w:abstractNumId w:val="40"/>
  </w:num>
  <w:num w:numId="27">
    <w:abstractNumId w:val="32"/>
  </w:num>
  <w:num w:numId="28">
    <w:abstractNumId w:val="34"/>
  </w:num>
  <w:num w:numId="29">
    <w:abstractNumId w:val="16"/>
  </w:num>
  <w:num w:numId="30">
    <w:abstractNumId w:val="6"/>
  </w:num>
  <w:num w:numId="31">
    <w:abstractNumId w:val="33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3"/>
  </w:num>
  <w:num w:numId="37">
    <w:abstractNumId w:val="13"/>
  </w:num>
  <w:num w:numId="38">
    <w:abstractNumId w:val="41"/>
  </w:num>
  <w:num w:numId="39">
    <w:abstractNumId w:val="38"/>
  </w:num>
  <w:num w:numId="40">
    <w:abstractNumId w:val="30"/>
  </w:num>
  <w:num w:numId="41">
    <w:abstractNumId w:val="27"/>
  </w:num>
  <w:num w:numId="42">
    <w:abstractNumId w:val="1"/>
  </w:num>
  <w:num w:numId="43">
    <w:abstractNumId w:val="3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25BC1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342F0"/>
    <w:rsid w:val="00952CA6"/>
    <w:rsid w:val="0095787C"/>
    <w:rsid w:val="00982565"/>
    <w:rsid w:val="009A6FF6"/>
    <w:rsid w:val="00A222E9"/>
    <w:rsid w:val="00A34F00"/>
    <w:rsid w:val="00A361F0"/>
    <w:rsid w:val="00A629FA"/>
    <w:rsid w:val="00A86505"/>
    <w:rsid w:val="00A967B9"/>
    <w:rsid w:val="00AA7FAC"/>
    <w:rsid w:val="00AB2CAD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E0691"/>
    <w:rsid w:val="00CE394D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E2232B"/>
    <w:rsid w:val="00E32135"/>
    <w:rsid w:val="00E3415A"/>
    <w:rsid w:val="00E3534D"/>
    <w:rsid w:val="00E45CBC"/>
    <w:rsid w:val="00E46316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9</cp:revision>
  <cp:lastPrinted>2019-06-27T10:54:00Z</cp:lastPrinted>
  <dcterms:created xsi:type="dcterms:W3CDTF">2019-06-27T07:22:00Z</dcterms:created>
  <dcterms:modified xsi:type="dcterms:W3CDTF">2019-06-28T07:45:00Z</dcterms:modified>
</cp:coreProperties>
</file>