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B8" w:rsidRDefault="00D72EB8" w:rsidP="00D72EB8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OBWIESZCZENIE</w:t>
      </w:r>
    </w:p>
    <w:p w:rsidR="00D72EB8" w:rsidRPr="00C65FE5" w:rsidRDefault="00D72EB8" w:rsidP="00D72EB8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20.09.2019r.</w:t>
      </w:r>
    </w:p>
    <w:p w:rsidR="00D72EB8" w:rsidRDefault="00D72EB8" w:rsidP="00D72EB8">
      <w:pPr>
        <w:autoSpaceDE w:val="0"/>
        <w:autoSpaceDN w:val="0"/>
        <w:jc w:val="right"/>
      </w:pPr>
    </w:p>
    <w:p w:rsidR="00D72EB8" w:rsidRDefault="00D72EB8" w:rsidP="00D72EB8">
      <w:pPr>
        <w:autoSpaceDE w:val="0"/>
        <w:autoSpaceDN w:val="0"/>
        <w:jc w:val="right"/>
      </w:pPr>
    </w:p>
    <w:p w:rsidR="00D72EB8" w:rsidRDefault="00D72EB8" w:rsidP="00D72EB8">
      <w:pPr>
        <w:pStyle w:val="Tekstpodstawowy3"/>
        <w:spacing w:after="0"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2018r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2081 ze zm.), oraz art. 49 ustawy z dnia 14 czerwca 1960r. – Kodeks postępowania administracyjnego (Dz.U. z 2018r.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 xml:space="preserve">2096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F84B6A">
        <w:rPr>
          <w:sz w:val="24"/>
          <w:szCs w:val="24"/>
        </w:rPr>
        <w:t xml:space="preserve">podaje do publicznej wiadomości informację, że została wydana decyzja </w:t>
      </w:r>
      <w:r w:rsidRPr="00F84B6A">
        <w:rPr>
          <w:color w:val="000000"/>
          <w:sz w:val="24"/>
          <w:szCs w:val="24"/>
        </w:rPr>
        <w:t xml:space="preserve">dla inwestora: </w:t>
      </w:r>
    </w:p>
    <w:p w:rsidR="00D72EB8" w:rsidRDefault="00D72EB8" w:rsidP="00D72EB8">
      <w:pPr>
        <w:spacing w:after="240" w:line="360" w:lineRule="auto"/>
        <w:ind w:firstLine="708"/>
        <w:jc w:val="both"/>
      </w:pPr>
      <w:r w:rsidRPr="00D14BBD">
        <w:t>PCWO Energy Projekt Sp. z o.o., ul. Św. Leonarda 7, 25-311 Kielce;</w:t>
      </w:r>
      <w:r w:rsidRPr="00F84B6A">
        <w:t xml:space="preserve"> w sprawie udzielenia pozwolenia </w:t>
      </w:r>
      <w:r w:rsidRPr="00C95845">
        <w:t xml:space="preserve">na </w:t>
      </w:r>
      <w:r w:rsidRPr="004D14B5">
        <w:t xml:space="preserve">budowę </w:t>
      </w:r>
      <w:r>
        <w:t xml:space="preserve">farmy fotowoltaicznej o mocy 0,8547 MW, </w:t>
      </w:r>
      <w:r w:rsidRPr="00D7770A">
        <w:t>na terenie obejmującym nieruchomoś</w:t>
      </w:r>
      <w:r>
        <w:t>ć</w:t>
      </w:r>
      <w:r w:rsidRPr="00D7770A">
        <w:t xml:space="preserve"> nr ew</w:t>
      </w:r>
      <w:r>
        <w:t xml:space="preserve">. 694 </w:t>
      </w:r>
      <w:r w:rsidRPr="00D7770A">
        <w:t xml:space="preserve">obręb </w:t>
      </w:r>
      <w:r>
        <w:t>0012 Konieczno, gm. Włoszczowa.</w:t>
      </w:r>
    </w:p>
    <w:p w:rsidR="00D72EB8" w:rsidRPr="00C65FE5" w:rsidRDefault="00D72EB8" w:rsidP="00D72EB8">
      <w:pPr>
        <w:spacing w:line="360" w:lineRule="auto"/>
        <w:ind w:firstLine="567"/>
      </w:pPr>
      <w:r w:rsidRPr="00C65FE5">
        <w:rPr>
          <w:bCs/>
        </w:rPr>
        <w:t xml:space="preserve">Osoby zainteresowane mogą zapoznać się z treścią przedmiotowej decyzji w </w:t>
      </w:r>
      <w:r w:rsidRPr="00C65FE5">
        <w:t>Wydziale Architektury i Budownictwa Starostwa Powiatowego we Włoszczowie, ul. Wiśniowa 10, pok. 307 w terminie 14 dni od dnia ukazania się niniejsze</w:t>
      </w:r>
      <w:r>
        <w:t xml:space="preserve">j informacji stosownie do art. 10 </w:t>
      </w:r>
      <w:r w:rsidRPr="00C65FE5">
        <w:t>Kpa.</w:t>
      </w:r>
    </w:p>
    <w:p w:rsidR="00D72EB8" w:rsidRDefault="00D72EB8" w:rsidP="00D72EB8">
      <w:pPr>
        <w:autoSpaceDE w:val="0"/>
        <w:autoSpaceDN w:val="0"/>
        <w:jc w:val="both"/>
      </w:pPr>
    </w:p>
    <w:p w:rsidR="00D72EB8" w:rsidRDefault="00D72EB8" w:rsidP="00D72EB8">
      <w:pPr>
        <w:autoSpaceDE w:val="0"/>
        <w:autoSpaceDN w:val="0"/>
        <w:jc w:val="right"/>
      </w:pPr>
    </w:p>
    <w:p w:rsidR="00D72EB8" w:rsidRDefault="00D72EB8" w:rsidP="00D72EB8">
      <w:pPr>
        <w:autoSpaceDE w:val="0"/>
        <w:autoSpaceDN w:val="0"/>
        <w:jc w:val="right"/>
      </w:pPr>
    </w:p>
    <w:p w:rsidR="00D72EB8" w:rsidRDefault="00D72EB8" w:rsidP="00D72EB8">
      <w:pPr>
        <w:autoSpaceDE w:val="0"/>
        <w:autoSpaceDN w:val="0"/>
        <w:spacing w:line="276" w:lineRule="auto"/>
        <w:ind w:left="5664" w:firstLine="708"/>
      </w:pPr>
      <w:r w:rsidRPr="00DE54C3">
        <w:t>Starosta Włoszczowski</w:t>
      </w:r>
    </w:p>
    <w:p w:rsidR="00D72EB8" w:rsidRDefault="00D72EB8" w:rsidP="00D72EB8">
      <w:pPr>
        <w:pStyle w:val="Tekstpodstawowy2"/>
        <w:spacing w:after="240" w:line="276" w:lineRule="auto"/>
        <w:ind w:firstLine="5954"/>
        <w:jc w:val="center"/>
      </w:pPr>
      <w:r>
        <w:t>Dariusz Czechowski</w:t>
      </w:r>
    </w:p>
    <w:p w:rsidR="00D72EB8" w:rsidRDefault="00D72EB8" w:rsidP="00D72EB8">
      <w:pPr>
        <w:spacing w:after="160" w:line="259" w:lineRule="auto"/>
      </w:pPr>
    </w:p>
    <w:p w:rsidR="00EF016E" w:rsidRPr="00D72EB8" w:rsidRDefault="00EF016E" w:rsidP="00D72EB8">
      <w:bookmarkStart w:id="0" w:name="_GoBack"/>
      <w:bookmarkEnd w:id="0"/>
    </w:p>
    <w:sectPr w:rsidR="00EF016E" w:rsidRPr="00D7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6E"/>
    <w:rsid w:val="00123A0F"/>
    <w:rsid w:val="00165EF7"/>
    <w:rsid w:val="00D72EB8"/>
    <w:rsid w:val="00E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828B1-833B-4E13-B917-D205B53B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EF01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01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2E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2E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</cp:revision>
  <dcterms:created xsi:type="dcterms:W3CDTF">2019-09-23T09:44:00Z</dcterms:created>
  <dcterms:modified xsi:type="dcterms:W3CDTF">2019-09-23T09:44:00Z</dcterms:modified>
</cp:coreProperties>
</file>