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D2" w:rsidRDefault="00A200D2" w:rsidP="00A200D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A200D2" w:rsidRPr="00434C0F" w:rsidRDefault="00A200D2" w:rsidP="00A200D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01.10.2019</w:t>
      </w:r>
      <w:r w:rsidRPr="00434C0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A200D2" w:rsidRDefault="00A200D2" w:rsidP="00A200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0D2" w:rsidRPr="00BD5000" w:rsidRDefault="00A200D2" w:rsidP="00A200D2">
      <w:pPr>
        <w:pStyle w:val="Tekstpodstawowy2"/>
        <w:rPr>
          <w:szCs w:val="28"/>
        </w:rPr>
      </w:pPr>
      <w:r w:rsidRPr="00BD5000"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</w:t>
      </w:r>
      <w:r>
        <w:rPr>
          <w:szCs w:val="28"/>
        </w:rPr>
        <w:t xml:space="preserve">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</w:t>
      </w:r>
      <w:r w:rsidRPr="00BD5000">
        <w:rPr>
          <w:szCs w:val="28"/>
        </w:rPr>
        <w:t xml:space="preserve"> zm.)</w:t>
      </w:r>
    </w:p>
    <w:p w:rsidR="00A200D2" w:rsidRPr="00DA6BA3" w:rsidRDefault="00A200D2" w:rsidP="00A200D2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>złożony został wniosek inwestora: Waldemara Michałek</w:t>
      </w:r>
    </w:p>
    <w:p w:rsidR="00A200D2" w:rsidRPr="00C209F9" w:rsidRDefault="00A200D2" w:rsidP="00A200D2">
      <w:pPr>
        <w:pStyle w:val="Tekstpodstawowy"/>
        <w:ind w:firstLine="709"/>
        <w:rPr>
          <w:sz w:val="28"/>
          <w:szCs w:val="28"/>
        </w:rPr>
      </w:pPr>
      <w:r w:rsidRPr="00DA6BA3">
        <w:rPr>
          <w:sz w:val="28"/>
          <w:szCs w:val="28"/>
        </w:rPr>
        <w:t xml:space="preserve">w sprawie zatwierdzenia projektu budowlanego i </w:t>
      </w:r>
      <w:r>
        <w:rPr>
          <w:sz w:val="28"/>
          <w:szCs w:val="28"/>
        </w:rPr>
        <w:t>udzielenia pozwolenia na budowę</w:t>
      </w:r>
      <w:r w:rsidRPr="00C209F9">
        <w:rPr>
          <w:sz w:val="28"/>
          <w:szCs w:val="28"/>
        </w:rPr>
        <w:t xml:space="preserve"> budynku do chowu brojlera kurzego (o obsadzie 216 DJP – 54 000szt), z infrastrukturą tj. 3 silosy paszowe o ład. do 24 ton każdy, bezodpływowy zbiornik na odcieki technologiczne o poj. 20 m</w:t>
      </w:r>
      <w:r w:rsidRPr="00C209F9">
        <w:rPr>
          <w:sz w:val="28"/>
          <w:szCs w:val="28"/>
          <w:vertAlign w:val="superscript"/>
        </w:rPr>
        <w:t>3</w:t>
      </w:r>
      <w:r w:rsidRPr="00C209F9">
        <w:rPr>
          <w:sz w:val="28"/>
          <w:szCs w:val="28"/>
        </w:rPr>
        <w:t>, 2 zbiorniki na gaz płynny o poj. 6400 l każdy, kontenerowy agregat prądotwórczy, zbiornik na wodę do celów ppoż., zewnętrznej instalacji wodociągowej, elektroenergetycznej, gazu płynnego, kanalizacji, utwardzenia terenu na terenie obejmującym działki nr 3093/1, 3093/2, 3094, 3095, 3097 obręb 0004 Włoszczowa miasto, w ramach rozbudowy fermy drobiu;</w:t>
      </w:r>
    </w:p>
    <w:p w:rsidR="00A200D2" w:rsidRDefault="00A200D2" w:rsidP="00A200D2">
      <w:pPr>
        <w:pStyle w:val="Tekstpodstawowy"/>
        <w:ind w:firstLine="709"/>
        <w:rPr>
          <w:sz w:val="28"/>
          <w:szCs w:val="28"/>
        </w:rPr>
      </w:pPr>
    </w:p>
    <w:p w:rsidR="00A200D2" w:rsidRPr="00BD5000" w:rsidRDefault="00A200D2" w:rsidP="00A200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A200D2" w:rsidRDefault="00A200D2" w:rsidP="00A200D2">
      <w:pPr>
        <w:jc w:val="both"/>
        <w:rPr>
          <w:sz w:val="28"/>
        </w:rPr>
      </w:pPr>
    </w:p>
    <w:p w:rsidR="00A200D2" w:rsidRDefault="00A200D2" w:rsidP="00A200D2">
      <w:pPr>
        <w:ind w:left="4248" w:firstLine="708"/>
        <w:jc w:val="both"/>
        <w:rPr>
          <w:sz w:val="28"/>
        </w:rPr>
      </w:pPr>
    </w:p>
    <w:p w:rsidR="00A200D2" w:rsidRPr="00000669" w:rsidRDefault="00A200D2" w:rsidP="00A200D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A200D2" w:rsidRPr="00000669" w:rsidRDefault="00A200D2" w:rsidP="00A200D2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A200D2" w:rsidRPr="00000669" w:rsidRDefault="00A200D2" w:rsidP="00A200D2">
      <w:pPr>
        <w:rPr>
          <w:rFonts w:ascii="Times New Roman" w:hAnsi="Times New Roman" w:cs="Times New Roman"/>
          <w:sz w:val="28"/>
          <w:szCs w:val="28"/>
        </w:rPr>
      </w:pPr>
    </w:p>
    <w:p w:rsidR="00A200D2" w:rsidRDefault="00A200D2" w:rsidP="00A200D2">
      <w:pPr>
        <w:rPr>
          <w:rFonts w:ascii="Times New Roman" w:hAnsi="Times New Roman" w:cs="Times New Roman"/>
          <w:sz w:val="28"/>
          <w:szCs w:val="28"/>
        </w:rPr>
      </w:pPr>
    </w:p>
    <w:p w:rsidR="0091172B" w:rsidRDefault="0091172B">
      <w:bookmarkStart w:id="0" w:name="_GoBack"/>
      <w:bookmarkEnd w:id="0"/>
    </w:p>
    <w:sectPr w:rsidR="0091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D2"/>
    <w:rsid w:val="0091172B"/>
    <w:rsid w:val="00A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F810-9E48-4AF9-8D50-05C1C2D0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0D2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00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200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A200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0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20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00D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2019-10-03T12:05:00Z</dcterms:created>
  <dcterms:modified xsi:type="dcterms:W3CDTF">2019-10-03T12:06:00Z</dcterms:modified>
</cp:coreProperties>
</file>