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331" w:type="pct"/>
        <w:tblInd w:w="-176" w:type="dxa"/>
        <w:tblLook w:val="04A0" w:firstRow="1" w:lastRow="0" w:firstColumn="1" w:lastColumn="0" w:noHBand="0" w:noVBand="1"/>
      </w:tblPr>
      <w:tblGrid>
        <w:gridCol w:w="1941"/>
        <w:gridCol w:w="2410"/>
        <w:gridCol w:w="1573"/>
        <w:gridCol w:w="1296"/>
        <w:gridCol w:w="1387"/>
        <w:gridCol w:w="1296"/>
      </w:tblGrid>
      <w:tr w:rsidR="000F189E" w:rsidTr="00DC2503">
        <w:tc>
          <w:tcPr>
            <w:tcW w:w="985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2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799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705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3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0F189E" w:rsidTr="00DC2503">
        <w:tc>
          <w:tcPr>
            <w:tcW w:w="985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2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705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3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0F189E" w:rsidTr="00DC2503">
        <w:tc>
          <w:tcPr>
            <w:tcW w:w="985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DC2503" w:rsidP="00FE2D21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P. Leszek Słowik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040271" w:rsidRDefault="00040271" w:rsidP="00040271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F189E" w:rsidP="00DC2503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Budowa </w:t>
            </w:r>
            <w:r w:rsidR="00DC2503">
              <w:rPr>
                <w:b w:val="0"/>
                <w:sz w:val="24"/>
                <w:szCs w:val="24"/>
              </w:rPr>
              <w:t xml:space="preserve">zewnętrznej </w:t>
            </w:r>
            <w:r w:rsidR="00DC2503">
              <w:rPr>
                <w:b w:val="0"/>
                <w:sz w:val="24"/>
                <w:szCs w:val="24"/>
              </w:rPr>
              <w:br/>
              <w:t xml:space="preserve">i wewnętrznej instalacji gazowej </w:t>
            </w:r>
            <w:r w:rsidR="00DC2503">
              <w:rPr>
                <w:b w:val="0"/>
                <w:sz w:val="24"/>
                <w:szCs w:val="24"/>
              </w:rPr>
              <w:br/>
              <w:t xml:space="preserve">w istniejącym </w:t>
            </w:r>
            <w:r w:rsidR="00A56453">
              <w:rPr>
                <w:b w:val="0"/>
                <w:sz w:val="24"/>
                <w:szCs w:val="24"/>
              </w:rPr>
              <w:t xml:space="preserve">budynku </w:t>
            </w:r>
            <w:r w:rsidR="00DC2503">
              <w:rPr>
                <w:b w:val="0"/>
                <w:sz w:val="24"/>
                <w:szCs w:val="24"/>
              </w:rPr>
              <w:t>mieszkalnym</w:t>
            </w:r>
          </w:p>
        </w:tc>
        <w:tc>
          <w:tcPr>
            <w:tcW w:w="799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Default="000F189E" w:rsidP="00DC2503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>dz. nr</w:t>
            </w:r>
            <w:r w:rsidR="00DC2503">
              <w:rPr>
                <w:b w:val="0"/>
                <w:sz w:val="24"/>
                <w:szCs w:val="24"/>
              </w:rPr>
              <w:t xml:space="preserve"> 369/17</w:t>
            </w:r>
            <w:r w:rsidR="002E380D">
              <w:rPr>
                <w:b w:val="0"/>
                <w:sz w:val="24"/>
                <w:szCs w:val="24"/>
              </w:rPr>
              <w:t>,</w:t>
            </w:r>
            <w:r w:rsidR="005E0F2E">
              <w:rPr>
                <w:b w:val="0"/>
                <w:sz w:val="24"/>
                <w:szCs w:val="24"/>
              </w:rPr>
              <w:t xml:space="preserve"> </w:t>
            </w:r>
            <w:r w:rsidR="005E0F2E" w:rsidRPr="000F189E">
              <w:rPr>
                <w:b w:val="0"/>
                <w:sz w:val="24"/>
                <w:szCs w:val="24"/>
              </w:rPr>
              <w:t>obręb 000</w:t>
            </w:r>
            <w:r w:rsidR="00DC2503">
              <w:rPr>
                <w:b w:val="0"/>
                <w:sz w:val="24"/>
                <w:szCs w:val="24"/>
              </w:rPr>
              <w:t>5</w:t>
            </w:r>
            <w:r w:rsidR="005E0F2E" w:rsidRPr="000F189E">
              <w:rPr>
                <w:b w:val="0"/>
                <w:sz w:val="24"/>
                <w:szCs w:val="24"/>
              </w:rPr>
              <w:t xml:space="preserve"> Włoszczowa - miasto</w:t>
            </w:r>
            <w:r w:rsidR="00A56453">
              <w:rPr>
                <w:b w:val="0"/>
                <w:sz w:val="24"/>
                <w:szCs w:val="24"/>
              </w:rPr>
              <w:t xml:space="preserve"> </w:t>
            </w:r>
            <w:r w:rsidR="003A1749">
              <w:rPr>
                <w:b w:val="0"/>
                <w:sz w:val="24"/>
                <w:szCs w:val="24"/>
              </w:rPr>
              <w:br/>
            </w:r>
          </w:p>
          <w:p w:rsidR="002E380D" w:rsidRPr="000F189E" w:rsidRDefault="002E380D" w:rsidP="002E380D">
            <w:pPr>
              <w:pStyle w:val="Nagwek2"/>
              <w:outlineLvl w:val="1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40271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DC2503">
              <w:rPr>
                <w:b w:val="0"/>
                <w:sz w:val="24"/>
                <w:szCs w:val="24"/>
              </w:rPr>
              <w:t>1</w:t>
            </w:r>
            <w:r w:rsidR="000F189E" w:rsidRPr="000F189E">
              <w:rPr>
                <w:b w:val="0"/>
                <w:sz w:val="24"/>
                <w:szCs w:val="24"/>
              </w:rPr>
              <w:t>.0</w:t>
            </w:r>
            <w:r w:rsidR="00DC2503">
              <w:rPr>
                <w:b w:val="0"/>
                <w:sz w:val="24"/>
                <w:szCs w:val="24"/>
              </w:rPr>
              <w:t>2</w:t>
            </w:r>
            <w:r w:rsidR="000F189E" w:rsidRPr="000F189E">
              <w:rPr>
                <w:b w:val="0"/>
                <w:sz w:val="24"/>
                <w:szCs w:val="24"/>
              </w:rPr>
              <w:t>.2022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21" w:rsidRPr="000F189E" w:rsidRDefault="00FE2D21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21" w:rsidRDefault="00FE2D21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21" w:rsidRPr="000F189E" w:rsidRDefault="00737660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  <w:bookmarkStart w:id="0" w:name="_GoBack"/>
            <w:bookmarkEnd w:id="0"/>
          </w:p>
        </w:tc>
      </w:tr>
    </w:tbl>
    <w:p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89E"/>
    <w:rsid w:val="00033332"/>
    <w:rsid w:val="00040271"/>
    <w:rsid w:val="000F189E"/>
    <w:rsid w:val="001451A4"/>
    <w:rsid w:val="001A066C"/>
    <w:rsid w:val="002E3634"/>
    <w:rsid w:val="002E380D"/>
    <w:rsid w:val="003A1749"/>
    <w:rsid w:val="005E0F2E"/>
    <w:rsid w:val="00694E10"/>
    <w:rsid w:val="00695B2F"/>
    <w:rsid w:val="00737660"/>
    <w:rsid w:val="00745234"/>
    <w:rsid w:val="008B3B3E"/>
    <w:rsid w:val="009E72C2"/>
    <w:rsid w:val="00A526ED"/>
    <w:rsid w:val="00A56453"/>
    <w:rsid w:val="00AA149C"/>
    <w:rsid w:val="00B543F9"/>
    <w:rsid w:val="00CC28CE"/>
    <w:rsid w:val="00DC2503"/>
    <w:rsid w:val="00EC2E38"/>
    <w:rsid w:val="00F23D1B"/>
    <w:rsid w:val="00FE2D21"/>
    <w:rsid w:val="00FE76B8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7779A-39B7-4B95-B2AF-732A9B7B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6C"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swlodarczyk</cp:lastModifiedBy>
  <cp:revision>4</cp:revision>
  <cp:lastPrinted>2022-02-16T11:49:00Z</cp:lastPrinted>
  <dcterms:created xsi:type="dcterms:W3CDTF">2022-02-22T12:59:00Z</dcterms:created>
  <dcterms:modified xsi:type="dcterms:W3CDTF">2022-03-14T09:33:00Z</dcterms:modified>
</cp:coreProperties>
</file>