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9A5D34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2022-04-25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C77924">
        <w:rPr>
          <w:rFonts w:ascii="Times New Roman" w:hAnsi="Times New Roman" w:cs="Times New Roman"/>
          <w:sz w:val="24"/>
          <w:szCs w:val="24"/>
        </w:rPr>
        <w:t xml:space="preserve"> GKN.6852.2.4</w:t>
      </w:r>
      <w:r w:rsidR="009A5D34">
        <w:rPr>
          <w:rFonts w:ascii="Times New Roman" w:hAnsi="Times New Roman" w:cs="Times New Roman"/>
          <w:sz w:val="24"/>
          <w:szCs w:val="24"/>
        </w:rPr>
        <w:t>.2022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C77924" w:rsidRPr="00A3696A" w:rsidRDefault="0090331A" w:rsidP="00C77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9369F2" w:rsidRPr="00936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9F2" w:rsidRPr="009369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69F2" w:rsidRPr="009369F2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69F2">
        <w:rPr>
          <w:rFonts w:ascii="Times New Roman" w:hAnsi="Times New Roman" w:cs="Times New Roman"/>
          <w:sz w:val="24"/>
          <w:szCs w:val="24"/>
        </w:rPr>
        <w:t xml:space="preserve">z 2021 r. poz. 735 z </w:t>
      </w:r>
      <w:proofErr w:type="spellStart"/>
      <w:r w:rsidR="009369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69F2">
        <w:rPr>
          <w:rFonts w:ascii="Times New Roman" w:hAnsi="Times New Roman" w:cs="Times New Roman"/>
          <w:sz w:val="24"/>
          <w:szCs w:val="24"/>
        </w:rPr>
        <w:t xml:space="preserve">. zm.)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BE22FA"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2FA"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22FA"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 w:rsidR="00BE22FA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BE2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22FA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C77924" w:rsidRPr="00A3696A">
        <w:rPr>
          <w:rFonts w:ascii="Times New Roman" w:hAnsi="Times New Roman" w:cs="Times New Roman"/>
          <w:sz w:val="24"/>
          <w:szCs w:val="24"/>
        </w:rPr>
        <w:t>w sprawie</w:t>
      </w:r>
      <w:r w:rsidR="00C77924">
        <w:rPr>
          <w:rFonts w:ascii="Times New Roman" w:hAnsi="Times New Roman" w:cs="Times New Roman"/>
          <w:sz w:val="24"/>
          <w:szCs w:val="24"/>
        </w:rPr>
        <w:t xml:space="preserve"> wydania decyzji zobowiązującej do udostępnienia części nieruchomości oznaczonej</w:t>
      </w:r>
      <w:r w:rsidR="00C77924">
        <w:rPr>
          <w:rFonts w:ascii="Times New Roman" w:hAnsi="Times New Roman" w:cs="Times New Roman"/>
          <w:sz w:val="24"/>
          <w:szCs w:val="24"/>
        </w:rPr>
        <w:t xml:space="preserve"> </w:t>
      </w:r>
      <w:r w:rsidR="00C77924">
        <w:rPr>
          <w:rFonts w:ascii="Times New Roman" w:hAnsi="Times New Roman" w:cs="Times New Roman"/>
          <w:sz w:val="24"/>
          <w:szCs w:val="24"/>
        </w:rPr>
        <w:t>w ewidencji gruntów i budynków jako działka Nr 488, położonej</w:t>
      </w:r>
      <w:r w:rsidR="00C77924" w:rsidRPr="00A369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7924" w:rsidRPr="00A3696A">
        <w:rPr>
          <w:rFonts w:ascii="Times New Roman" w:hAnsi="Times New Roman" w:cs="Times New Roman"/>
          <w:sz w:val="24"/>
          <w:szCs w:val="24"/>
        </w:rPr>
        <w:t>w obrębie ewidencyjnym</w:t>
      </w:r>
      <w:r w:rsidR="00C77924">
        <w:rPr>
          <w:rFonts w:ascii="Times New Roman" w:hAnsi="Times New Roman" w:cs="Times New Roman"/>
          <w:sz w:val="24"/>
          <w:szCs w:val="24"/>
        </w:rPr>
        <w:t xml:space="preserve"> Gruszczyn w gminie Krasocin, której</w:t>
      </w:r>
      <w:r w:rsidR="00C77924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7924">
        <w:rPr>
          <w:rFonts w:ascii="Times New Roman" w:hAnsi="Times New Roman" w:cs="Times New Roman"/>
          <w:sz w:val="24"/>
          <w:szCs w:val="24"/>
        </w:rPr>
        <w:t>stan prawny jest nieuregulowany, celem</w:t>
      </w:r>
      <w:r w:rsidR="00C77924">
        <w:rPr>
          <w:rFonts w:ascii="Times New Roman" w:hAnsi="Times New Roman"/>
          <w:sz w:val="24"/>
          <w:szCs w:val="24"/>
        </w:rPr>
        <w:t xml:space="preserve"> wykonania czynności związanych z rozbiórką istniejącej sieci elektroenergetycznej napowietrznej średniego napięcia, tj. jednego stanowiska słupowego średniego napięcia, stanowiących własność PGE Dystrybucja S.A.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AC48EA">
        <w:rPr>
          <w:rFonts w:ascii="Times New Roman" w:hAnsi="Times New Roman" w:cs="Times New Roman"/>
          <w:sz w:val="24"/>
          <w:szCs w:val="24"/>
        </w:rPr>
        <w:t>18 lutego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ogłoszeń i w BIP Urzędu Gminy Krasocin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5D7E21" w:rsidRPr="005D7E21" w:rsidRDefault="00CB764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AZAKO Sp. z o.o.</w:t>
      </w:r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</w:t>
      </w:r>
      <w:r w:rsidR="00CB7649">
        <w:rPr>
          <w:rFonts w:ascii="Times New Roman" w:hAnsi="Times New Roman"/>
          <w:sz w:val="24"/>
          <w:szCs w:val="24"/>
        </w:rPr>
        <w:t xml:space="preserve">Dzielna 32 </w:t>
      </w:r>
      <w:proofErr w:type="spellStart"/>
      <w:r w:rsidR="00CB7649">
        <w:rPr>
          <w:rFonts w:ascii="Times New Roman" w:hAnsi="Times New Roman"/>
          <w:sz w:val="24"/>
          <w:szCs w:val="24"/>
        </w:rPr>
        <w:t>dB</w:t>
      </w:r>
      <w:proofErr w:type="spellEnd"/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26-300 Opoczno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5D7E21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333C"/>
    <w:rsid w:val="00195BFA"/>
    <w:rsid w:val="00196DF3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74A7"/>
    <w:rsid w:val="003E0794"/>
    <w:rsid w:val="00400156"/>
    <w:rsid w:val="00431625"/>
    <w:rsid w:val="00451415"/>
    <w:rsid w:val="00471DE7"/>
    <w:rsid w:val="004E11D8"/>
    <w:rsid w:val="00524467"/>
    <w:rsid w:val="00531A7E"/>
    <w:rsid w:val="005D34E7"/>
    <w:rsid w:val="005D7E21"/>
    <w:rsid w:val="006142D5"/>
    <w:rsid w:val="00697EF4"/>
    <w:rsid w:val="006B1C55"/>
    <w:rsid w:val="006C055C"/>
    <w:rsid w:val="00773755"/>
    <w:rsid w:val="00896647"/>
    <w:rsid w:val="0090331A"/>
    <w:rsid w:val="00915763"/>
    <w:rsid w:val="009369F2"/>
    <w:rsid w:val="009512A0"/>
    <w:rsid w:val="009560AF"/>
    <w:rsid w:val="009A5D34"/>
    <w:rsid w:val="009B588E"/>
    <w:rsid w:val="00A6413E"/>
    <w:rsid w:val="00AC48EA"/>
    <w:rsid w:val="00AE6210"/>
    <w:rsid w:val="00B32300"/>
    <w:rsid w:val="00B42C42"/>
    <w:rsid w:val="00B52179"/>
    <w:rsid w:val="00BA1100"/>
    <w:rsid w:val="00BE22FA"/>
    <w:rsid w:val="00C02279"/>
    <w:rsid w:val="00C36ED1"/>
    <w:rsid w:val="00C42B1C"/>
    <w:rsid w:val="00C5006F"/>
    <w:rsid w:val="00C555A9"/>
    <w:rsid w:val="00C74713"/>
    <w:rsid w:val="00C77924"/>
    <w:rsid w:val="00CB7649"/>
    <w:rsid w:val="00CE393C"/>
    <w:rsid w:val="00CF5E80"/>
    <w:rsid w:val="00D069DC"/>
    <w:rsid w:val="00D94BC8"/>
    <w:rsid w:val="00E23459"/>
    <w:rsid w:val="00EF0599"/>
    <w:rsid w:val="00F54927"/>
    <w:rsid w:val="00FA4109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2022-04-25T12:17:00Z</cp:lastPrinted>
  <dcterms:created xsi:type="dcterms:W3CDTF">2022-04-25T12:19:00Z</dcterms:created>
  <dcterms:modified xsi:type="dcterms:W3CDTF">2022-04-25T12:22:00Z</dcterms:modified>
</cp:coreProperties>
</file>