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493" w:type="pct"/>
        <w:jc w:val="center"/>
        <w:tblLook w:val="04A0" w:firstRow="1" w:lastRow="0" w:firstColumn="1" w:lastColumn="0" w:noHBand="0" w:noVBand="1"/>
      </w:tblPr>
      <w:tblGrid>
        <w:gridCol w:w="1797"/>
        <w:gridCol w:w="2016"/>
        <w:gridCol w:w="2827"/>
        <w:gridCol w:w="1358"/>
        <w:gridCol w:w="1283"/>
        <w:gridCol w:w="1296"/>
      </w:tblGrid>
      <w:tr w:rsidR="005732B6" w:rsidTr="005732B6">
        <w:trPr>
          <w:jc w:val="center"/>
        </w:trPr>
        <w:tc>
          <w:tcPr>
            <w:tcW w:w="85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956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1339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4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07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0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5732B6" w:rsidTr="005732B6">
        <w:trPr>
          <w:jc w:val="center"/>
        </w:trPr>
        <w:tc>
          <w:tcPr>
            <w:tcW w:w="85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6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1339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0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5732B6" w:rsidTr="005732B6">
        <w:trPr>
          <w:jc w:val="center"/>
        </w:trPr>
        <w:tc>
          <w:tcPr>
            <w:tcW w:w="853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5732B6" w:rsidP="00317861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Krasocin</w:t>
            </w:r>
          </w:p>
        </w:tc>
        <w:tc>
          <w:tcPr>
            <w:tcW w:w="956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5732B6" w:rsidP="005732B6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Rozbudowa oświetlenia ulicznego w miejscowościach Gruszczyn, Występy, Sułków, Dąbrówka</w:t>
            </w:r>
          </w:p>
        </w:tc>
        <w:tc>
          <w:tcPr>
            <w:tcW w:w="1339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5732B6">
              <w:rPr>
                <w:b w:val="0"/>
                <w:sz w:val="24"/>
                <w:szCs w:val="24"/>
              </w:rPr>
              <w:t>830/2, 831/1, 829/2, 831/2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5732B6">
              <w:rPr>
                <w:b w:val="0"/>
                <w:sz w:val="24"/>
                <w:szCs w:val="24"/>
              </w:rPr>
              <w:t>Gruszczyn, dz. nr 55/2, 54/2, 4/2, 53/1, 53/2, 52/1, 52/2, 51/1, 50/1, 49/1 obręb Występy, dz. nr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732B6">
              <w:rPr>
                <w:b w:val="0"/>
                <w:sz w:val="24"/>
                <w:szCs w:val="24"/>
              </w:rPr>
              <w:t xml:space="preserve">215, 209, 168 obręb Sułków, dz. nr 9, 50 obręb Dąbrówka, dz. nr 127 obręb Czostków,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5732B6">
              <w:rPr>
                <w:b w:val="0"/>
                <w:sz w:val="24"/>
                <w:szCs w:val="24"/>
              </w:rPr>
              <w:t>Krasocin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5732B6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37" w:rsidRDefault="00416837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37" w:rsidRPr="000F189E" w:rsidRDefault="00416837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 w:rsidSect="005732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197A50"/>
    <w:rsid w:val="001C0BAF"/>
    <w:rsid w:val="00292A41"/>
    <w:rsid w:val="002F5887"/>
    <w:rsid w:val="00317861"/>
    <w:rsid w:val="0033488B"/>
    <w:rsid w:val="00416837"/>
    <w:rsid w:val="004C72E9"/>
    <w:rsid w:val="005025BB"/>
    <w:rsid w:val="005732B6"/>
    <w:rsid w:val="005836A6"/>
    <w:rsid w:val="00634FEF"/>
    <w:rsid w:val="006D4679"/>
    <w:rsid w:val="007103B0"/>
    <w:rsid w:val="007C3B43"/>
    <w:rsid w:val="0083407F"/>
    <w:rsid w:val="00A83FDD"/>
    <w:rsid w:val="00B42BC7"/>
    <w:rsid w:val="00B74BA4"/>
    <w:rsid w:val="00B877A8"/>
    <w:rsid w:val="00CC69B0"/>
    <w:rsid w:val="00D13CA6"/>
    <w:rsid w:val="00D24015"/>
    <w:rsid w:val="00D2767E"/>
    <w:rsid w:val="00DB3AE1"/>
    <w:rsid w:val="00E72739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29</cp:revision>
  <dcterms:created xsi:type="dcterms:W3CDTF">2022-04-15T11:36:00Z</dcterms:created>
  <dcterms:modified xsi:type="dcterms:W3CDTF">2022-10-25T11:30:00Z</dcterms:modified>
</cp:coreProperties>
</file>