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5173" w:type="pct"/>
        <w:tblLook w:val="04A0" w:firstRow="1" w:lastRow="0" w:firstColumn="1" w:lastColumn="0" w:noHBand="0" w:noVBand="1"/>
      </w:tblPr>
      <w:tblGrid>
        <w:gridCol w:w="1647"/>
        <w:gridCol w:w="2082"/>
        <w:gridCol w:w="1632"/>
        <w:gridCol w:w="1296"/>
        <w:gridCol w:w="1283"/>
        <w:gridCol w:w="1436"/>
      </w:tblGrid>
      <w:tr w:rsidR="00634FEF" w:rsidTr="00B9549B">
        <w:tc>
          <w:tcPr>
            <w:tcW w:w="903" w:type="pct"/>
            <w:vAlign w:val="center"/>
          </w:tcPr>
          <w:p w:rsidR="00634FEF" w:rsidRPr="000F189E" w:rsidRDefault="00634FEF" w:rsidP="00DC6592">
            <w:pPr>
              <w:spacing w:before="120" w:after="12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nazwisko/ Nazwa inwestora</w:t>
            </w:r>
          </w:p>
        </w:tc>
        <w:tc>
          <w:tcPr>
            <w:tcW w:w="1135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Rodzaj obiektu</w:t>
            </w:r>
          </w:p>
        </w:tc>
        <w:tc>
          <w:tcPr>
            <w:tcW w:w="895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Adres inwestycji</w:t>
            </w:r>
          </w:p>
        </w:tc>
        <w:tc>
          <w:tcPr>
            <w:tcW w:w="691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Data złożenia zgłoszenia</w:t>
            </w:r>
          </w:p>
        </w:tc>
        <w:tc>
          <w:tcPr>
            <w:tcW w:w="684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Data wniesienia sprzeciwu</w:t>
            </w:r>
          </w:p>
        </w:tc>
        <w:tc>
          <w:tcPr>
            <w:tcW w:w="691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Data przyjęcia zgłoszenia</w:t>
            </w:r>
          </w:p>
        </w:tc>
      </w:tr>
      <w:tr w:rsidR="00634FEF" w:rsidTr="00B9549B">
        <w:tc>
          <w:tcPr>
            <w:tcW w:w="903" w:type="pct"/>
            <w:vAlign w:val="center"/>
          </w:tcPr>
          <w:p w:rsidR="00634FEF" w:rsidRPr="000F189E" w:rsidRDefault="00634FEF" w:rsidP="00DC6592">
            <w:pPr>
              <w:spacing w:before="12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8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5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2</w:t>
            </w:r>
          </w:p>
        </w:tc>
        <w:tc>
          <w:tcPr>
            <w:tcW w:w="895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3</w:t>
            </w:r>
          </w:p>
        </w:tc>
        <w:tc>
          <w:tcPr>
            <w:tcW w:w="691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4</w:t>
            </w:r>
          </w:p>
        </w:tc>
        <w:tc>
          <w:tcPr>
            <w:tcW w:w="684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5</w:t>
            </w:r>
          </w:p>
        </w:tc>
        <w:tc>
          <w:tcPr>
            <w:tcW w:w="691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6</w:t>
            </w:r>
          </w:p>
        </w:tc>
      </w:tr>
      <w:tr w:rsidR="00634FEF" w:rsidTr="00636515">
        <w:trPr>
          <w:trHeight w:val="2098"/>
        </w:trPr>
        <w:tc>
          <w:tcPr>
            <w:tcW w:w="903" w:type="pct"/>
          </w:tcPr>
          <w:p w:rsidR="00634FEF" w:rsidRDefault="00634FEF" w:rsidP="00D74E30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</w:p>
          <w:p w:rsidR="00634FEF" w:rsidRPr="000F189E" w:rsidRDefault="00E17101" w:rsidP="00AE731F">
            <w:pPr>
              <w:pStyle w:val="Nagwek2"/>
              <w:spacing w:after="0" w:afterAutospacing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PGE Dystrybucja S.A.</w:t>
            </w:r>
          </w:p>
        </w:tc>
        <w:tc>
          <w:tcPr>
            <w:tcW w:w="1135" w:type="pct"/>
          </w:tcPr>
          <w:p w:rsidR="00B9549B" w:rsidRDefault="00B9549B" w:rsidP="00D74E30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</w:p>
          <w:p w:rsidR="00634FEF" w:rsidRPr="000F189E" w:rsidRDefault="000A617B" w:rsidP="00E17101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Budowa </w:t>
            </w:r>
            <w:r w:rsidR="00E17101">
              <w:rPr>
                <w:b w:val="0"/>
                <w:sz w:val="24"/>
                <w:szCs w:val="24"/>
              </w:rPr>
              <w:t>kontenerowej stacji transformatorowej</w:t>
            </w:r>
          </w:p>
        </w:tc>
        <w:tc>
          <w:tcPr>
            <w:tcW w:w="895" w:type="pct"/>
          </w:tcPr>
          <w:p w:rsidR="00634FEF" w:rsidRDefault="00634FEF" w:rsidP="00D74E30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</w:p>
          <w:p w:rsidR="00634FEF" w:rsidRPr="000F189E" w:rsidRDefault="00634FEF" w:rsidP="00D74E30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0F189E">
              <w:rPr>
                <w:b w:val="0"/>
                <w:sz w:val="24"/>
                <w:szCs w:val="24"/>
              </w:rPr>
              <w:t xml:space="preserve">dz. nr </w:t>
            </w:r>
            <w:r w:rsidR="00E17101">
              <w:rPr>
                <w:b w:val="0"/>
                <w:sz w:val="24"/>
                <w:szCs w:val="24"/>
              </w:rPr>
              <w:t>75/1</w:t>
            </w:r>
            <w:r w:rsidR="00EB24D4">
              <w:rPr>
                <w:b w:val="0"/>
                <w:sz w:val="24"/>
                <w:szCs w:val="24"/>
              </w:rPr>
              <w:t xml:space="preserve"> obręb </w:t>
            </w:r>
            <w:r w:rsidR="00B62DF6">
              <w:rPr>
                <w:b w:val="0"/>
                <w:sz w:val="24"/>
                <w:szCs w:val="24"/>
              </w:rPr>
              <w:t>000</w:t>
            </w:r>
            <w:r w:rsidR="00E17101">
              <w:rPr>
                <w:b w:val="0"/>
                <w:sz w:val="24"/>
                <w:szCs w:val="24"/>
              </w:rPr>
              <w:t>4</w:t>
            </w:r>
            <w:r w:rsidR="00B62DF6">
              <w:rPr>
                <w:b w:val="0"/>
                <w:sz w:val="24"/>
                <w:szCs w:val="24"/>
              </w:rPr>
              <w:t xml:space="preserve"> </w:t>
            </w:r>
            <w:r w:rsidR="00E17101">
              <w:rPr>
                <w:b w:val="0"/>
                <w:sz w:val="24"/>
                <w:szCs w:val="24"/>
              </w:rPr>
              <w:t>Chycza, gm. Radków</w:t>
            </w:r>
          </w:p>
          <w:p w:rsidR="00634FEF" w:rsidRPr="000F189E" w:rsidRDefault="00634FEF" w:rsidP="00D7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634FEF" w:rsidRDefault="00634FEF" w:rsidP="00D74E30">
            <w:pPr>
              <w:pStyle w:val="Nagwek2"/>
              <w:jc w:val="center"/>
              <w:outlineLvl w:val="1"/>
              <w:rPr>
                <w:sz w:val="24"/>
                <w:szCs w:val="24"/>
              </w:rPr>
            </w:pPr>
          </w:p>
          <w:p w:rsidR="00B9549B" w:rsidRPr="00B9549B" w:rsidRDefault="00E17101" w:rsidP="00AE731F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09.01.2023</w:t>
            </w:r>
          </w:p>
        </w:tc>
        <w:tc>
          <w:tcPr>
            <w:tcW w:w="684" w:type="pct"/>
          </w:tcPr>
          <w:p w:rsidR="00634FEF" w:rsidRPr="000F189E" w:rsidRDefault="00634FEF" w:rsidP="00DC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636515" w:rsidRDefault="00636515" w:rsidP="00636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FEF" w:rsidRPr="000F189E" w:rsidRDefault="00636515" w:rsidP="00636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zgłoszenie wycofane 15.02.2023r.</w:t>
            </w:r>
          </w:p>
        </w:tc>
      </w:tr>
    </w:tbl>
    <w:p w:rsidR="00634FEF" w:rsidRDefault="00634FEF" w:rsidP="00634FEF"/>
    <w:p w:rsidR="00165EF7" w:rsidRDefault="00165EF7"/>
    <w:sectPr w:rsidR="00165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FEF"/>
    <w:rsid w:val="00017DF4"/>
    <w:rsid w:val="0005541C"/>
    <w:rsid w:val="000A617B"/>
    <w:rsid w:val="000C52C3"/>
    <w:rsid w:val="00123A0F"/>
    <w:rsid w:val="00161133"/>
    <w:rsid w:val="00165EF7"/>
    <w:rsid w:val="00197A50"/>
    <w:rsid w:val="001C0BAF"/>
    <w:rsid w:val="001D2515"/>
    <w:rsid w:val="00292A41"/>
    <w:rsid w:val="002F5887"/>
    <w:rsid w:val="00317861"/>
    <w:rsid w:val="0033488B"/>
    <w:rsid w:val="004C72E9"/>
    <w:rsid w:val="005025BB"/>
    <w:rsid w:val="005836A6"/>
    <w:rsid w:val="00634FEF"/>
    <w:rsid w:val="00636515"/>
    <w:rsid w:val="00647FE1"/>
    <w:rsid w:val="006D4679"/>
    <w:rsid w:val="007103B0"/>
    <w:rsid w:val="007C3B43"/>
    <w:rsid w:val="0083407F"/>
    <w:rsid w:val="009F3ED6"/>
    <w:rsid w:val="00A83FDD"/>
    <w:rsid w:val="00AE731F"/>
    <w:rsid w:val="00B62DF6"/>
    <w:rsid w:val="00B74BA4"/>
    <w:rsid w:val="00B877A8"/>
    <w:rsid w:val="00B9549B"/>
    <w:rsid w:val="00CC69B0"/>
    <w:rsid w:val="00CD5097"/>
    <w:rsid w:val="00D13CA6"/>
    <w:rsid w:val="00D24015"/>
    <w:rsid w:val="00D2767E"/>
    <w:rsid w:val="00D74E30"/>
    <w:rsid w:val="00DB3AE1"/>
    <w:rsid w:val="00E17101"/>
    <w:rsid w:val="00E72739"/>
    <w:rsid w:val="00EB24D4"/>
    <w:rsid w:val="00EE197C"/>
    <w:rsid w:val="00FA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8CD93-4F0B-40B5-9373-641021FD1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4FEF"/>
    <w:pPr>
      <w:spacing w:after="200" w:line="276" w:lineRule="auto"/>
    </w:pPr>
  </w:style>
  <w:style w:type="paragraph" w:styleId="Nagwek2">
    <w:name w:val="heading 2"/>
    <w:basedOn w:val="Normalny"/>
    <w:link w:val="Nagwek2Znak"/>
    <w:uiPriority w:val="9"/>
    <w:qFormat/>
    <w:rsid w:val="00634F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34FE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59"/>
    <w:rsid w:val="00634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45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swlodarczyk</dc:creator>
  <cp:keywords/>
  <dc:description/>
  <cp:lastModifiedBy>PracaZdalna</cp:lastModifiedBy>
  <cp:revision>40</cp:revision>
  <dcterms:created xsi:type="dcterms:W3CDTF">2022-04-15T11:36:00Z</dcterms:created>
  <dcterms:modified xsi:type="dcterms:W3CDTF">2023-02-21T06:28:00Z</dcterms:modified>
</cp:coreProperties>
</file>