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976" w:rsidRPr="006E2976" w:rsidRDefault="006E2976" w:rsidP="006E297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E297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UCHWAŁA NR 105/18</w:t>
      </w:r>
    </w:p>
    <w:p w:rsidR="006E2976" w:rsidRPr="006E2976" w:rsidRDefault="006E2976" w:rsidP="006E297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6E2976">
        <w:rPr>
          <w:rFonts w:ascii="Times New Roman" w:eastAsia="Times New Roman" w:hAnsi="Times New Roman" w:cs="Times New Roman"/>
          <w:b/>
          <w:szCs w:val="24"/>
          <w:lang w:eastAsia="pl-PL"/>
        </w:rPr>
        <w:t>ZARZĄDU POWIATU WŁOSZCZOWSKIEGO</w:t>
      </w:r>
    </w:p>
    <w:p w:rsidR="006E2976" w:rsidRPr="006E2976" w:rsidRDefault="006E2976" w:rsidP="006E2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proofErr w:type="gramStart"/>
      <w:r w:rsidRPr="006E297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  dnia</w:t>
      </w:r>
      <w:proofErr w:type="gramEnd"/>
      <w:r w:rsidRPr="006E297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14 listopada 2018 r.</w:t>
      </w:r>
    </w:p>
    <w:p w:rsidR="006E2976" w:rsidRPr="006E2976" w:rsidRDefault="006E2976" w:rsidP="006E2976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E2976" w:rsidRPr="006E2976" w:rsidRDefault="006E2976" w:rsidP="006E2976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E297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6E2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sprawie wyrażenia zgody na wydzierżawienie lokalu w Zespole Opieki Zdrowotnej we Włoszczowie na prowadzenie działalności gospodarczej </w:t>
      </w:r>
    </w:p>
    <w:p w:rsidR="006E2976" w:rsidRPr="006E2976" w:rsidRDefault="006E2976" w:rsidP="006E2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</w:p>
    <w:p w:rsidR="006E2976" w:rsidRPr="006E2976" w:rsidRDefault="006E2976" w:rsidP="006E2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12 pkt.11 ustawy z dnia 5 czerwca 1998r. o samorządzie powiatowym </w:t>
      </w:r>
      <w:r w:rsidRPr="006E29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(Dz. U. </w:t>
      </w:r>
      <w:proofErr w:type="gramStart"/>
      <w:r w:rsidRPr="006E297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6E2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 r, poz. 995; zm. Dz. U. z 2018 r, poz.1000, poz. 1349, poz. 1432), </w:t>
      </w:r>
      <w:proofErr w:type="gramStart"/>
      <w:r w:rsidRPr="006E2976">
        <w:rPr>
          <w:rFonts w:ascii="Times New Roman" w:eastAsia="Times New Roman" w:hAnsi="Times New Roman" w:cs="Times New Roman"/>
          <w:sz w:val="24"/>
          <w:szCs w:val="24"/>
          <w:lang w:eastAsia="pl-PL"/>
        </w:rPr>
        <w:t>art. 54  ust</w:t>
      </w:r>
      <w:proofErr w:type="gramEnd"/>
      <w:r w:rsidRPr="006E2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 i 3 ustawy z dnia 15 kwietnia 2011 r. o działalności leczniczej (tekst jedn. - Dz. U. </w:t>
      </w:r>
      <w:proofErr w:type="gramStart"/>
      <w:r w:rsidRPr="006E297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6E2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 r. poz. 160; zm. Dz. U. </w:t>
      </w:r>
      <w:proofErr w:type="gramStart"/>
      <w:r w:rsidRPr="006E297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6E2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 r. poz. 138, poz. 650, poz. 1128, poz. 1375, poz. 1532, poz. 1693, poz. 1669),</w:t>
      </w:r>
      <w:r w:rsidRPr="006E29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E29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§ 6 ust.1 pkt 2, § 7 i § 8 ust 2 Uchwały Nr XX/114/16 Rady Powiatu Włoszczowskiego z dnia 9 czerwca 2016 r. w sprawie </w:t>
      </w:r>
      <w:r w:rsidRPr="006E2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 zbywania, wydzierżawiania, wynajmowania, oddawania w użytkowanie lub użyczania aktywów trwałych Zespołu Opieki Zdrowotnej we Włoszczowie (Dz. Urz. Woj. Świętokrzyskiego z dn. 13 czerwca 2016 r. poz. 1819), Zarząd Powiatu uchwala, co następuje: </w:t>
      </w:r>
    </w:p>
    <w:p w:rsidR="006E2976" w:rsidRPr="006E2976" w:rsidRDefault="006E2976" w:rsidP="006E2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2976" w:rsidRPr="006E2976" w:rsidRDefault="006E2976" w:rsidP="006E297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E29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6E2976" w:rsidRPr="006E2976" w:rsidRDefault="006E2976" w:rsidP="006E2976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 się zgodę na wydzierżawienie na okres od dnia 21 listopada 2018 r. do dnia </w:t>
      </w:r>
      <w:r w:rsidRPr="006E29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20 listopada 2020 r., lokalu o łącznej powierzchni 103 m</w:t>
      </w:r>
      <w:r w:rsidRPr="006E297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2 </w:t>
      </w:r>
      <w:r w:rsidRPr="006E2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Zespole Opieki Zdrowotnej we Włoszczowie, firmie </w:t>
      </w:r>
      <w:proofErr w:type="spellStart"/>
      <w:r w:rsidRPr="006E2976">
        <w:rPr>
          <w:rFonts w:ascii="Times New Roman" w:eastAsia="Times New Roman" w:hAnsi="Times New Roman" w:cs="Times New Roman"/>
          <w:sz w:val="24"/>
          <w:szCs w:val="24"/>
          <w:lang w:eastAsia="pl-PL"/>
        </w:rPr>
        <w:t>Affidea</w:t>
      </w:r>
      <w:proofErr w:type="spellEnd"/>
      <w:r w:rsidRPr="006E2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</w:t>
      </w:r>
      <w:proofErr w:type="gramStart"/>
      <w:r w:rsidRPr="006E2976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6E2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6E2976">
        <w:rPr>
          <w:rFonts w:ascii="Times New Roman" w:eastAsia="Times New Roman" w:hAnsi="Times New Roman" w:cs="Times New Roman"/>
          <w:sz w:val="24"/>
          <w:szCs w:val="24"/>
          <w:lang w:eastAsia="pl-PL"/>
        </w:rPr>
        <w:t>pod</w:t>
      </w:r>
      <w:proofErr w:type="gramEnd"/>
      <w:r w:rsidRPr="006E2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działalność związaną z wykonywaniem badań tomografii komputerowej.</w:t>
      </w:r>
    </w:p>
    <w:p w:rsidR="006E2976" w:rsidRPr="006E2976" w:rsidRDefault="006E2976" w:rsidP="006E2976">
      <w:pPr>
        <w:spacing w:after="0" w:line="276" w:lineRule="auto"/>
        <w:ind w:left="142"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2976" w:rsidRPr="006E2976" w:rsidRDefault="006E2976" w:rsidP="006E297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9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Pr="006E2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6E2976" w:rsidRPr="006E2976" w:rsidRDefault="006E2976" w:rsidP="006E297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976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 się zgodę na odstąpienie od przeprowadzenia przetargu na wydzierżawienie w tym okresie lokalu, o którym mowa w § 1</w:t>
      </w:r>
    </w:p>
    <w:p w:rsidR="006E2976" w:rsidRPr="006E2976" w:rsidRDefault="006E2976" w:rsidP="006E297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29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6E2976" w:rsidRPr="006E2976" w:rsidRDefault="006E2976" w:rsidP="006E297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uchwały powierza się Staroście Włoszczowskiemu </w:t>
      </w:r>
      <w:r w:rsidRPr="006E297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i Dyrektorowi </w:t>
      </w:r>
      <w:r w:rsidRPr="006E2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Zespołu Opieki Zdrowotnej we Włoszczowie. </w:t>
      </w:r>
    </w:p>
    <w:p w:rsidR="006E2976" w:rsidRPr="006E2976" w:rsidRDefault="006E2976" w:rsidP="006E297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2976" w:rsidRPr="006E2976" w:rsidRDefault="006E2976" w:rsidP="006E29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29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6E2976" w:rsidRPr="006E2976" w:rsidRDefault="006E2976" w:rsidP="006E29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976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6E2976" w:rsidRPr="006E2976" w:rsidRDefault="006E2976" w:rsidP="006E29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2976" w:rsidRPr="006E2976" w:rsidRDefault="006E2976" w:rsidP="006E29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2976" w:rsidRPr="006E2976" w:rsidRDefault="006E2976" w:rsidP="006E29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2976" w:rsidRPr="006E2976" w:rsidRDefault="006E2976" w:rsidP="006E297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976">
        <w:rPr>
          <w:rFonts w:ascii="Times New Roman" w:eastAsia="Times New Roman" w:hAnsi="Times New Roman" w:cs="Times New Roman"/>
          <w:sz w:val="24"/>
          <w:szCs w:val="24"/>
          <w:lang w:eastAsia="pl-PL"/>
        </w:rPr>
        <w:t>1) Jerzy Suliga</w:t>
      </w:r>
      <w:r w:rsidRPr="006E29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E29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Przewodniczący Zarządu</w:t>
      </w:r>
      <w:r w:rsidRPr="006E29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E29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</w:t>
      </w:r>
    </w:p>
    <w:p w:rsidR="006E2976" w:rsidRPr="006E2976" w:rsidRDefault="006E2976" w:rsidP="006E297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976">
        <w:rPr>
          <w:rFonts w:ascii="Times New Roman" w:eastAsia="Times New Roman" w:hAnsi="Times New Roman" w:cs="Times New Roman"/>
          <w:sz w:val="24"/>
          <w:szCs w:val="24"/>
          <w:lang w:eastAsia="pl-PL"/>
        </w:rPr>
        <w:t>2) Zbigniew Krzysiek</w:t>
      </w:r>
      <w:r w:rsidRPr="006E29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E29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Wicestarosta</w:t>
      </w:r>
      <w:r w:rsidRPr="006E29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E29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E29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E29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</w:t>
      </w:r>
    </w:p>
    <w:p w:rsidR="006E2976" w:rsidRPr="006E2976" w:rsidRDefault="006E2976" w:rsidP="006E297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976">
        <w:rPr>
          <w:rFonts w:ascii="Times New Roman" w:eastAsia="Times New Roman" w:hAnsi="Times New Roman" w:cs="Times New Roman"/>
          <w:sz w:val="24"/>
          <w:szCs w:val="24"/>
          <w:lang w:eastAsia="pl-PL"/>
        </w:rPr>
        <w:t>3) Jarosław Ratusznik</w:t>
      </w:r>
      <w:r w:rsidRPr="006E29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E29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członek Zarządu</w:t>
      </w:r>
      <w:r w:rsidRPr="006E29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E29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E29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</w:t>
      </w:r>
    </w:p>
    <w:p w:rsidR="006E2976" w:rsidRPr="006E2976" w:rsidRDefault="006E2976" w:rsidP="006E297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976">
        <w:rPr>
          <w:rFonts w:ascii="Times New Roman" w:eastAsia="Times New Roman" w:hAnsi="Times New Roman" w:cs="Times New Roman"/>
          <w:sz w:val="24"/>
          <w:szCs w:val="24"/>
          <w:lang w:eastAsia="pl-PL"/>
        </w:rPr>
        <w:t>4) Józef Siwek</w:t>
      </w:r>
      <w:r w:rsidRPr="006E29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E29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członek Zarządu</w:t>
      </w:r>
      <w:r w:rsidRPr="006E29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E29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E29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……………………….</w:t>
      </w:r>
    </w:p>
    <w:p w:rsidR="006E2976" w:rsidRPr="006E2976" w:rsidRDefault="006E2976" w:rsidP="006E297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976">
        <w:rPr>
          <w:rFonts w:ascii="Times New Roman" w:eastAsia="Times New Roman" w:hAnsi="Times New Roman" w:cs="Times New Roman"/>
          <w:sz w:val="24"/>
          <w:szCs w:val="24"/>
          <w:lang w:eastAsia="pl-PL"/>
        </w:rPr>
        <w:t>5) Paweł Strączyński</w:t>
      </w:r>
      <w:r w:rsidRPr="006E29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E29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członek Zarządu</w:t>
      </w:r>
      <w:r w:rsidRPr="006E29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E29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E29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</w:t>
      </w:r>
      <w:r w:rsidRPr="006E29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</w:p>
    <w:p w:rsidR="00192CBE" w:rsidRDefault="00192CBE">
      <w:bookmarkStart w:id="0" w:name="_GoBack"/>
      <w:bookmarkEnd w:id="0"/>
    </w:p>
    <w:sectPr w:rsidR="00192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76"/>
    <w:rsid w:val="00192CBE"/>
    <w:rsid w:val="006E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7FC5E-658A-4AE9-A902-A251B4AD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durbanska</dc:creator>
  <cp:keywords/>
  <dc:description/>
  <cp:lastModifiedBy>durbanska</cp:lastModifiedBy>
  <cp:revision>1</cp:revision>
  <dcterms:created xsi:type="dcterms:W3CDTF">2018-11-14T14:18:00Z</dcterms:created>
  <dcterms:modified xsi:type="dcterms:W3CDTF">2018-11-14T14:19:00Z</dcterms:modified>
</cp:coreProperties>
</file>