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B5" w:rsidRPr="008806A4" w:rsidRDefault="008A6DB5" w:rsidP="008A6DB5">
      <w:pPr>
        <w:pStyle w:val="Tekstpodstawowy"/>
        <w:rPr>
          <w:sz w:val="22"/>
          <w:szCs w:val="22"/>
        </w:rPr>
      </w:pPr>
      <w:r w:rsidRPr="003B674F">
        <w:rPr>
          <w:sz w:val="22"/>
          <w:szCs w:val="22"/>
        </w:rPr>
        <w:t xml:space="preserve">                                                                                                        </w:t>
      </w:r>
      <w:r w:rsidR="003B674F">
        <w:rPr>
          <w:sz w:val="22"/>
          <w:szCs w:val="22"/>
        </w:rPr>
        <w:tab/>
        <w:t xml:space="preserve">  </w:t>
      </w:r>
      <w:r w:rsidR="00540095">
        <w:rPr>
          <w:sz w:val="22"/>
          <w:szCs w:val="22"/>
        </w:rPr>
        <w:t>Włoszczowa, dn. 202</w:t>
      </w:r>
      <w:r w:rsidR="00A5120D">
        <w:rPr>
          <w:sz w:val="22"/>
          <w:szCs w:val="22"/>
        </w:rPr>
        <w:t>2</w:t>
      </w:r>
      <w:r w:rsidR="00540095">
        <w:rPr>
          <w:sz w:val="22"/>
          <w:szCs w:val="22"/>
        </w:rPr>
        <w:t>.0</w:t>
      </w:r>
      <w:r w:rsidR="009E71AE">
        <w:rPr>
          <w:sz w:val="22"/>
          <w:szCs w:val="22"/>
        </w:rPr>
        <w:t>8.16</w:t>
      </w:r>
    </w:p>
    <w:p w:rsidR="008A6DB5" w:rsidRDefault="009E71AE" w:rsidP="009E71AE">
      <w:pPr>
        <w:pStyle w:val="Nagwek1"/>
        <w:jc w:val="left"/>
      </w:pPr>
      <w:r w:rsidRPr="009E71AE">
        <w:rPr>
          <w:b w:val="0"/>
          <w:sz w:val="22"/>
          <w:szCs w:val="22"/>
        </w:rPr>
        <w:t xml:space="preserve">Znak: GKN.6821.1.7.2022.TS                      </w:t>
      </w:r>
      <w:r w:rsidR="008A6DB5" w:rsidRPr="009D20A1">
        <w:t>D E C Y Z J A</w:t>
      </w:r>
    </w:p>
    <w:p w:rsidR="00F77B7F" w:rsidRPr="00F77B7F" w:rsidRDefault="00F77B7F" w:rsidP="00F77B7F"/>
    <w:p w:rsidR="00F77B7F" w:rsidRDefault="008A6DB5" w:rsidP="00F77B7F">
      <w:pPr>
        <w:tabs>
          <w:tab w:val="left" w:pos="2694"/>
        </w:tabs>
        <w:spacing w:after="120"/>
        <w:ind w:right="27" w:firstLine="708"/>
        <w:rPr>
          <w:sz w:val="22"/>
          <w:szCs w:val="22"/>
        </w:rPr>
      </w:pPr>
      <w:r w:rsidRPr="0071100F">
        <w:rPr>
          <w:sz w:val="22"/>
          <w:szCs w:val="22"/>
        </w:rPr>
        <w:t>Na podstawie art.</w:t>
      </w:r>
      <w:r>
        <w:rPr>
          <w:sz w:val="22"/>
          <w:szCs w:val="22"/>
        </w:rPr>
        <w:t xml:space="preserve"> </w:t>
      </w:r>
      <w:r w:rsidRPr="0071100F">
        <w:rPr>
          <w:sz w:val="22"/>
          <w:szCs w:val="22"/>
        </w:rPr>
        <w:t xml:space="preserve">8 ust. 1 ustawy z dnia 29.06.1963 r. o zagospodarowaniu wspólnot gruntowych  </w:t>
      </w:r>
      <w:r w:rsidR="0016604E" w:rsidRPr="0016604E">
        <w:rPr>
          <w:sz w:val="22"/>
          <w:szCs w:val="22"/>
        </w:rPr>
        <w:t>(</w:t>
      </w:r>
      <w:proofErr w:type="spellStart"/>
      <w:r w:rsidR="0016604E">
        <w:rPr>
          <w:sz w:val="22"/>
          <w:szCs w:val="22"/>
        </w:rPr>
        <w:t>t.j</w:t>
      </w:r>
      <w:proofErr w:type="spellEnd"/>
      <w:r w:rsidR="0016604E">
        <w:rPr>
          <w:sz w:val="22"/>
          <w:szCs w:val="22"/>
        </w:rPr>
        <w:t xml:space="preserve">. Dz. U. z 2022 r. poz. 140) </w:t>
      </w:r>
      <w:r w:rsidRPr="0071100F">
        <w:rPr>
          <w:sz w:val="22"/>
          <w:szCs w:val="22"/>
        </w:rPr>
        <w:t>oraz art.</w:t>
      </w:r>
      <w:r>
        <w:rPr>
          <w:sz w:val="22"/>
          <w:szCs w:val="22"/>
        </w:rPr>
        <w:t xml:space="preserve"> </w:t>
      </w:r>
      <w:r w:rsidRPr="0071100F">
        <w:rPr>
          <w:sz w:val="22"/>
          <w:szCs w:val="22"/>
        </w:rPr>
        <w:t xml:space="preserve">104 ustawy z dnia 14 czerwca 1960 roku Kodeks Postępowania Administracyjnego </w:t>
      </w:r>
      <w:r w:rsidR="0016604E" w:rsidRPr="0016604E">
        <w:rPr>
          <w:sz w:val="22"/>
          <w:szCs w:val="22"/>
        </w:rPr>
        <w:t>(</w:t>
      </w:r>
      <w:proofErr w:type="spellStart"/>
      <w:r w:rsidR="0016604E" w:rsidRPr="0016604E">
        <w:rPr>
          <w:sz w:val="22"/>
          <w:szCs w:val="22"/>
        </w:rPr>
        <w:t>t.j</w:t>
      </w:r>
      <w:proofErr w:type="spellEnd"/>
      <w:r w:rsidR="0016604E" w:rsidRPr="0016604E">
        <w:rPr>
          <w:sz w:val="22"/>
          <w:szCs w:val="22"/>
        </w:rPr>
        <w:t xml:space="preserve">. Dz. U. </w:t>
      </w:r>
      <w:r w:rsidR="0016604E">
        <w:rPr>
          <w:sz w:val="22"/>
          <w:szCs w:val="22"/>
        </w:rPr>
        <w:t xml:space="preserve">z 2021 r. poz. 735 z </w:t>
      </w:r>
      <w:proofErr w:type="spellStart"/>
      <w:r w:rsidR="0016604E">
        <w:rPr>
          <w:sz w:val="22"/>
          <w:szCs w:val="22"/>
        </w:rPr>
        <w:t>późn</w:t>
      </w:r>
      <w:proofErr w:type="spellEnd"/>
      <w:r w:rsidR="0016604E">
        <w:rPr>
          <w:sz w:val="22"/>
          <w:szCs w:val="22"/>
        </w:rPr>
        <w:t xml:space="preserve">. zm.) </w:t>
      </w:r>
      <w:r>
        <w:rPr>
          <w:sz w:val="22"/>
          <w:szCs w:val="22"/>
        </w:rPr>
        <w:t>po przeprowadzeniu wszczętego na wni</w:t>
      </w:r>
      <w:r w:rsidR="009E71AE">
        <w:rPr>
          <w:sz w:val="22"/>
          <w:szCs w:val="22"/>
        </w:rPr>
        <w:t>osek Wójta Gminy Moskorzew</w:t>
      </w:r>
      <w:r w:rsidRPr="006F7C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postępowania administracyjnego </w:t>
      </w:r>
    </w:p>
    <w:p w:rsidR="008A6DB5" w:rsidRPr="00FC2D72" w:rsidRDefault="008A6DB5" w:rsidP="008A6DB5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9D20A1">
        <w:rPr>
          <w:b/>
          <w:sz w:val="22"/>
          <w:szCs w:val="22"/>
        </w:rPr>
        <w:t>o r z e k a m :</w:t>
      </w:r>
    </w:p>
    <w:p w:rsidR="009E71AE" w:rsidRPr="00A63260" w:rsidRDefault="009E71AE" w:rsidP="009E71AE">
      <w:pPr>
        <w:pStyle w:val="Nagwek3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uznać działkę gruntu położoną w obrębie Kolonia Chlewice gm. Moskorzew, oznaczoną</w:t>
      </w:r>
      <w:r w:rsidRPr="00A63260">
        <w:rPr>
          <w:b w:val="0"/>
          <w:sz w:val="22"/>
          <w:szCs w:val="22"/>
        </w:rPr>
        <w:t xml:space="preserve"> w ewidencj</w:t>
      </w:r>
      <w:r>
        <w:rPr>
          <w:b w:val="0"/>
          <w:sz w:val="22"/>
          <w:szCs w:val="22"/>
        </w:rPr>
        <w:t xml:space="preserve">i gruntów jako działka </w:t>
      </w:r>
      <w:r w:rsidR="006707C2">
        <w:rPr>
          <w:b w:val="0"/>
          <w:sz w:val="22"/>
          <w:szCs w:val="22"/>
        </w:rPr>
        <w:t xml:space="preserve">Nr </w:t>
      </w:r>
      <w:r w:rsidRPr="009E71AE">
        <w:rPr>
          <w:b w:val="0"/>
          <w:sz w:val="22"/>
          <w:szCs w:val="22"/>
        </w:rPr>
        <w:t>1238</w:t>
      </w:r>
      <w:r>
        <w:rPr>
          <w:b w:val="0"/>
          <w:sz w:val="22"/>
          <w:szCs w:val="22"/>
        </w:rPr>
        <w:t xml:space="preserve"> o pow. 0,47</w:t>
      </w:r>
      <w:r w:rsidRPr="004D38C2">
        <w:rPr>
          <w:b w:val="0"/>
          <w:sz w:val="22"/>
          <w:szCs w:val="22"/>
        </w:rPr>
        <w:t xml:space="preserve"> ha</w:t>
      </w:r>
      <w:r w:rsidRPr="00355E31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  <w:r w:rsidRPr="00123445">
        <w:rPr>
          <w:b w:val="0"/>
          <w:i/>
          <w:sz w:val="22"/>
          <w:szCs w:val="22"/>
        </w:rPr>
        <w:t>za mienie gromadzkie.</w:t>
      </w:r>
      <w:r w:rsidRPr="0021408E">
        <w:rPr>
          <w:b w:val="0"/>
          <w:i/>
          <w:szCs w:val="24"/>
        </w:rPr>
        <w:t xml:space="preserve"> </w:t>
      </w:r>
    </w:p>
    <w:p w:rsidR="009E71AE" w:rsidRPr="00DB34F1" w:rsidRDefault="009E71AE" w:rsidP="009E71AE"/>
    <w:p w:rsidR="009E71AE" w:rsidRPr="00FC2D72" w:rsidRDefault="009E71AE" w:rsidP="009E71AE">
      <w:pPr>
        <w:pStyle w:val="Nagwek1"/>
        <w:jc w:val="center"/>
      </w:pPr>
      <w:r w:rsidRPr="009D20A1">
        <w:t>U z a s a d n i e n i e</w:t>
      </w:r>
    </w:p>
    <w:p w:rsidR="009E71AE" w:rsidRPr="00983FE9" w:rsidRDefault="009E71AE" w:rsidP="009E71AE">
      <w:pPr>
        <w:pStyle w:val="Nagwek3"/>
        <w:ind w:left="0"/>
        <w:rPr>
          <w:b w:val="0"/>
          <w:sz w:val="22"/>
          <w:szCs w:val="22"/>
        </w:rPr>
      </w:pPr>
      <w:r w:rsidRPr="000126D0">
        <w:rPr>
          <w:b w:val="0"/>
          <w:sz w:val="22"/>
          <w:szCs w:val="22"/>
        </w:rPr>
        <w:t xml:space="preserve">Dnia </w:t>
      </w:r>
      <w:r w:rsidR="00D711BE">
        <w:rPr>
          <w:b w:val="0"/>
          <w:sz w:val="22"/>
          <w:szCs w:val="22"/>
        </w:rPr>
        <w:t>10.06</w:t>
      </w:r>
      <w:r w:rsidRPr="000126D0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2022</w:t>
      </w:r>
      <w:r w:rsidRPr="000126D0">
        <w:rPr>
          <w:b w:val="0"/>
          <w:sz w:val="22"/>
          <w:szCs w:val="22"/>
        </w:rPr>
        <w:t xml:space="preserve">r. </w:t>
      </w:r>
      <w:r>
        <w:rPr>
          <w:b w:val="0"/>
          <w:sz w:val="22"/>
          <w:szCs w:val="22"/>
        </w:rPr>
        <w:t xml:space="preserve">zostało wszczęte na wniosek </w:t>
      </w:r>
      <w:r w:rsidR="00D711BE">
        <w:rPr>
          <w:b w:val="0"/>
          <w:sz w:val="22"/>
          <w:szCs w:val="22"/>
        </w:rPr>
        <w:t>Wójta Gminy Moskorzew</w:t>
      </w:r>
      <w:r w:rsidRPr="00965E0E">
        <w:rPr>
          <w:b w:val="0"/>
          <w:sz w:val="22"/>
          <w:szCs w:val="22"/>
        </w:rPr>
        <w:t xml:space="preserve"> </w:t>
      </w:r>
      <w:r w:rsidRPr="000126D0">
        <w:rPr>
          <w:b w:val="0"/>
          <w:sz w:val="22"/>
          <w:szCs w:val="22"/>
        </w:rPr>
        <w:t xml:space="preserve">postępowanie administracyjne w sprawie uznania za mienie gromadzkie nieruchomości </w:t>
      </w:r>
      <w:r>
        <w:rPr>
          <w:b w:val="0"/>
          <w:sz w:val="22"/>
          <w:szCs w:val="22"/>
        </w:rPr>
        <w:t>położonej</w:t>
      </w:r>
      <w:r w:rsidRPr="00A63260">
        <w:rPr>
          <w:b w:val="0"/>
          <w:sz w:val="22"/>
          <w:szCs w:val="22"/>
        </w:rPr>
        <w:t xml:space="preserve"> w obrębie </w:t>
      </w:r>
      <w:r>
        <w:rPr>
          <w:b w:val="0"/>
          <w:sz w:val="22"/>
          <w:szCs w:val="22"/>
        </w:rPr>
        <w:br/>
      </w:r>
      <w:r w:rsidR="00D711BE">
        <w:rPr>
          <w:b w:val="0"/>
          <w:sz w:val="22"/>
          <w:szCs w:val="22"/>
        </w:rPr>
        <w:t>Kolonia Chlewice gm. Moskorzew</w:t>
      </w:r>
      <w:r>
        <w:rPr>
          <w:b w:val="0"/>
          <w:sz w:val="22"/>
          <w:szCs w:val="22"/>
        </w:rPr>
        <w:t>, oznaczonej</w:t>
      </w:r>
      <w:r w:rsidRPr="00A63260">
        <w:rPr>
          <w:b w:val="0"/>
          <w:sz w:val="22"/>
          <w:szCs w:val="22"/>
        </w:rPr>
        <w:t xml:space="preserve"> w ewidencji gruntów jako działka Nr </w:t>
      </w:r>
      <w:r w:rsidR="00D711BE">
        <w:rPr>
          <w:b w:val="0"/>
          <w:sz w:val="22"/>
          <w:szCs w:val="22"/>
        </w:rPr>
        <w:t>1238</w:t>
      </w:r>
      <w:r>
        <w:rPr>
          <w:b w:val="0"/>
          <w:sz w:val="22"/>
          <w:szCs w:val="22"/>
        </w:rPr>
        <w:t>.</w:t>
      </w:r>
    </w:p>
    <w:p w:rsidR="009E71AE" w:rsidRPr="00373D20" w:rsidRDefault="009E71AE" w:rsidP="009E71AE">
      <w:pPr>
        <w:pStyle w:val="Nagwek3"/>
        <w:ind w:left="0"/>
        <w:rPr>
          <w:b w:val="0"/>
          <w:i/>
          <w:sz w:val="22"/>
          <w:szCs w:val="22"/>
        </w:rPr>
      </w:pPr>
      <w:r w:rsidRPr="000126D0">
        <w:rPr>
          <w:b w:val="0"/>
          <w:sz w:val="22"/>
          <w:szCs w:val="22"/>
        </w:rPr>
        <w:t>W wyniku przeprowadzonego</w:t>
      </w:r>
      <w:r w:rsidRPr="00373D20">
        <w:rPr>
          <w:b w:val="0"/>
          <w:sz w:val="22"/>
          <w:szCs w:val="22"/>
        </w:rPr>
        <w:t xml:space="preserve"> postępowania, na podstawie wyjaśnień uzyskanych od mieszkańców wsi na zebraniu wiejskim dotyczącym ustalenia sposobu użytkowania powyższ</w:t>
      </w:r>
      <w:r>
        <w:rPr>
          <w:b w:val="0"/>
          <w:sz w:val="22"/>
          <w:szCs w:val="22"/>
        </w:rPr>
        <w:t>ej</w:t>
      </w:r>
      <w:r w:rsidRPr="00373D20">
        <w:rPr>
          <w:b w:val="0"/>
          <w:sz w:val="22"/>
          <w:szCs w:val="22"/>
        </w:rPr>
        <w:t xml:space="preserve"> nieruchomości stwierdzono, że </w:t>
      </w:r>
      <w:r>
        <w:rPr>
          <w:b w:val="0"/>
          <w:sz w:val="22"/>
          <w:szCs w:val="22"/>
        </w:rPr>
        <w:t>ww. działka została wydzielona</w:t>
      </w:r>
      <w:r w:rsidRPr="00077EEA">
        <w:rPr>
          <w:b w:val="0"/>
          <w:sz w:val="22"/>
          <w:szCs w:val="22"/>
        </w:rPr>
        <w:t xml:space="preserve"> w czasie uwłaszczenia włościan </w:t>
      </w:r>
      <w:r w:rsidRPr="00077EEA">
        <w:rPr>
          <w:b w:val="0"/>
          <w:sz w:val="22"/>
          <w:szCs w:val="22"/>
        </w:rPr>
        <w:br/>
        <w:t xml:space="preserve">na cele ogólne mieszkańców </w:t>
      </w:r>
      <w:r w:rsidR="00D711BE">
        <w:rPr>
          <w:b w:val="0"/>
          <w:sz w:val="22"/>
          <w:szCs w:val="22"/>
        </w:rPr>
        <w:t>wsi Kolonia Chlewice</w:t>
      </w:r>
      <w:r w:rsidRPr="00077EEA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jako droga dojazdowa</w:t>
      </w:r>
      <w:r w:rsidRPr="00077EEA">
        <w:rPr>
          <w:b w:val="0"/>
          <w:sz w:val="22"/>
          <w:szCs w:val="22"/>
        </w:rPr>
        <w:t xml:space="preserve"> do </w:t>
      </w:r>
      <w:r>
        <w:rPr>
          <w:b w:val="0"/>
          <w:sz w:val="22"/>
          <w:szCs w:val="22"/>
        </w:rPr>
        <w:t>pól i posesji mieszkańców. Droga ta istniała</w:t>
      </w:r>
      <w:r w:rsidRPr="00077EEA">
        <w:rPr>
          <w:b w:val="0"/>
          <w:sz w:val="22"/>
          <w:szCs w:val="22"/>
        </w:rPr>
        <w:t xml:space="preserve"> przed 1963 r</w:t>
      </w:r>
      <w:r>
        <w:rPr>
          <w:b w:val="0"/>
          <w:sz w:val="22"/>
          <w:szCs w:val="22"/>
        </w:rPr>
        <w:t>okiem, istnieje</w:t>
      </w:r>
      <w:r w:rsidRPr="00077EEA">
        <w:rPr>
          <w:b w:val="0"/>
          <w:sz w:val="22"/>
          <w:szCs w:val="22"/>
        </w:rPr>
        <w:t xml:space="preserve"> do ch</w:t>
      </w:r>
      <w:r>
        <w:rPr>
          <w:b w:val="0"/>
          <w:sz w:val="22"/>
          <w:szCs w:val="22"/>
        </w:rPr>
        <w:t>wili obecnej i korzystają z niej</w:t>
      </w:r>
      <w:r w:rsidRPr="00077EEA">
        <w:rPr>
          <w:b w:val="0"/>
          <w:sz w:val="22"/>
          <w:szCs w:val="22"/>
        </w:rPr>
        <w:t xml:space="preserve"> wszyscy mieszkańcy</w:t>
      </w:r>
      <w:r w:rsidR="00D711BE">
        <w:rPr>
          <w:b w:val="0"/>
          <w:sz w:val="22"/>
          <w:szCs w:val="22"/>
        </w:rPr>
        <w:t xml:space="preserve"> wsi Kolonia Chlewice</w:t>
      </w:r>
      <w:r>
        <w:rPr>
          <w:b w:val="0"/>
          <w:sz w:val="22"/>
          <w:szCs w:val="22"/>
        </w:rPr>
        <w:t>.</w:t>
      </w:r>
    </w:p>
    <w:p w:rsidR="009E71AE" w:rsidRPr="00373D20" w:rsidRDefault="009E71AE" w:rsidP="009E71AE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Pr="00373D20">
        <w:rPr>
          <w:sz w:val="22"/>
          <w:szCs w:val="22"/>
        </w:rPr>
        <w:t xml:space="preserve">o mienia gminnego zgodnie z art. 48 ust. 4 ustawy z dnia 8.03.1990r. o samorządzie gminnym </w:t>
      </w:r>
      <w:r w:rsidRPr="00355E31">
        <w:rPr>
          <w:sz w:val="22"/>
          <w:szCs w:val="22"/>
        </w:rPr>
        <w:t>(</w:t>
      </w:r>
      <w:proofErr w:type="spellStart"/>
      <w:r w:rsidRPr="00355E31">
        <w:rPr>
          <w:sz w:val="22"/>
          <w:szCs w:val="22"/>
        </w:rPr>
        <w:t>t.j</w:t>
      </w:r>
      <w:proofErr w:type="spellEnd"/>
      <w:r w:rsidRPr="00355E31">
        <w:rPr>
          <w:sz w:val="22"/>
          <w:szCs w:val="22"/>
        </w:rPr>
        <w:t>. Dz. U. z 2022 r. poz. 559)</w:t>
      </w:r>
      <w:r w:rsidRPr="000C6592">
        <w:rPr>
          <w:sz w:val="22"/>
          <w:szCs w:val="22"/>
        </w:rPr>
        <w:t xml:space="preserve"> </w:t>
      </w:r>
      <w:r w:rsidRPr="00373D20">
        <w:rPr>
          <w:sz w:val="22"/>
          <w:szCs w:val="22"/>
        </w:rPr>
        <w:t>mają zastosowanie przepisy dotyczące mienia komunalnego</w:t>
      </w:r>
      <w:r>
        <w:rPr>
          <w:sz w:val="22"/>
          <w:szCs w:val="22"/>
        </w:rPr>
        <w:t xml:space="preserve">, </w:t>
      </w:r>
      <w:r w:rsidRPr="00373D20">
        <w:rPr>
          <w:sz w:val="22"/>
          <w:szCs w:val="22"/>
        </w:rPr>
        <w:t>zgodnie</w:t>
      </w:r>
      <w:r>
        <w:rPr>
          <w:sz w:val="22"/>
          <w:szCs w:val="22"/>
        </w:rPr>
        <w:t xml:space="preserve"> natomiast</w:t>
      </w:r>
      <w:r w:rsidRPr="00373D20">
        <w:rPr>
          <w:sz w:val="22"/>
          <w:szCs w:val="22"/>
        </w:rPr>
        <w:t xml:space="preserve"> z art. 48 ust. 3 w/w ustawy wszystkie przysługujące dotychczas mieszkańcom wsi prawa własności, użytkowania lub inne prawa rzeczowe i majątkowe, zwane dalej mieniem gminnym, pozostają nienaruszone.  </w:t>
      </w:r>
    </w:p>
    <w:p w:rsidR="009E71AE" w:rsidRPr="0069123D" w:rsidRDefault="009E71AE" w:rsidP="009E71AE">
      <w:pPr>
        <w:spacing w:after="120"/>
        <w:ind w:firstLine="708"/>
        <w:rPr>
          <w:sz w:val="22"/>
          <w:szCs w:val="22"/>
        </w:rPr>
      </w:pPr>
      <w:bookmarkStart w:id="0" w:name="_GoBack"/>
      <w:r w:rsidRPr="00373D20">
        <w:rPr>
          <w:sz w:val="22"/>
          <w:szCs w:val="22"/>
        </w:rPr>
        <w:t>Biorąc powyższe pod uwagę oraz to, że w/w nieruchomoś</w:t>
      </w:r>
      <w:r w:rsidR="00EF5E6D">
        <w:rPr>
          <w:sz w:val="22"/>
          <w:szCs w:val="22"/>
        </w:rPr>
        <w:t>ć</w:t>
      </w:r>
      <w:r w:rsidRPr="00373D20">
        <w:rPr>
          <w:sz w:val="22"/>
          <w:szCs w:val="22"/>
        </w:rPr>
        <w:t>, o któr</w:t>
      </w:r>
      <w:r w:rsidR="00EF5E6D">
        <w:rPr>
          <w:sz w:val="22"/>
          <w:szCs w:val="22"/>
        </w:rPr>
        <w:t>ej</w:t>
      </w:r>
      <w:r w:rsidRPr="00373D20">
        <w:rPr>
          <w:sz w:val="22"/>
          <w:szCs w:val="22"/>
        </w:rPr>
        <w:t xml:space="preserve"> mowa wykorzystywan</w:t>
      </w:r>
      <w:r w:rsidR="00EF5E6D">
        <w:rPr>
          <w:sz w:val="22"/>
          <w:szCs w:val="22"/>
        </w:rPr>
        <w:t>a</w:t>
      </w:r>
      <w:r w:rsidRPr="00373D20">
        <w:rPr>
          <w:sz w:val="22"/>
          <w:szCs w:val="22"/>
        </w:rPr>
        <w:t xml:space="preserve"> </w:t>
      </w:r>
      <w:r w:rsidR="00EF5E6D">
        <w:rPr>
          <w:sz w:val="22"/>
          <w:szCs w:val="22"/>
        </w:rPr>
        <w:t>jest</w:t>
      </w:r>
      <w:r w:rsidRPr="00373D20">
        <w:rPr>
          <w:sz w:val="22"/>
          <w:szCs w:val="22"/>
        </w:rPr>
        <w:t xml:space="preserve"> wspólnie przez mieszkańców, należało orzec jak w sentencji niniejszej decyzji.</w:t>
      </w:r>
    </w:p>
    <w:bookmarkEnd w:id="0"/>
    <w:p w:rsidR="009E71AE" w:rsidRPr="00467161" w:rsidRDefault="009E71AE" w:rsidP="009E71AE">
      <w:pPr>
        <w:spacing w:after="120"/>
        <w:jc w:val="center"/>
        <w:rPr>
          <w:b/>
          <w:sz w:val="22"/>
          <w:szCs w:val="22"/>
        </w:rPr>
      </w:pPr>
      <w:r w:rsidRPr="00467161">
        <w:rPr>
          <w:b/>
          <w:sz w:val="22"/>
          <w:szCs w:val="22"/>
        </w:rPr>
        <w:t>P o u c z e n i e:</w:t>
      </w:r>
    </w:p>
    <w:p w:rsidR="009E71AE" w:rsidRPr="00467161" w:rsidRDefault="009E71AE" w:rsidP="009E71AE">
      <w:pPr>
        <w:ind w:firstLine="708"/>
        <w:rPr>
          <w:sz w:val="22"/>
          <w:szCs w:val="22"/>
        </w:rPr>
      </w:pPr>
      <w:r w:rsidRPr="00467161">
        <w:rPr>
          <w:sz w:val="22"/>
          <w:szCs w:val="22"/>
        </w:rPr>
        <w:t>Od decyzji niniejszej służy stronom prawo odwołania się do Wojewody Świętokrzyskiego             w Kielcach za moim pośrednictwem, w terminie 14 dni licząc od pierwszego dnia po upływie terminu jej podania do publicznej wiadomości.</w:t>
      </w:r>
    </w:p>
    <w:p w:rsidR="009E71AE" w:rsidRDefault="009E71AE" w:rsidP="009E71AE">
      <w:pPr>
        <w:ind w:firstLine="708"/>
        <w:rPr>
          <w:sz w:val="22"/>
          <w:szCs w:val="22"/>
        </w:rPr>
      </w:pPr>
      <w:r w:rsidRPr="00467161">
        <w:rPr>
          <w:sz w:val="22"/>
          <w:szCs w:val="22"/>
        </w:rPr>
        <w:t xml:space="preserve">Zgodnie z art. 127a ustawy z dnia 14 czerwca 1960r.- Kodeks postępowania administracyjnego </w:t>
      </w:r>
      <w:r w:rsidRPr="00355E31">
        <w:rPr>
          <w:sz w:val="22"/>
          <w:szCs w:val="22"/>
        </w:rPr>
        <w:t>(</w:t>
      </w:r>
      <w:proofErr w:type="spellStart"/>
      <w:r w:rsidRPr="00355E31">
        <w:rPr>
          <w:sz w:val="22"/>
          <w:szCs w:val="22"/>
        </w:rPr>
        <w:t>t.j</w:t>
      </w:r>
      <w:proofErr w:type="spellEnd"/>
      <w:r w:rsidRPr="00355E31">
        <w:rPr>
          <w:sz w:val="22"/>
          <w:szCs w:val="22"/>
        </w:rPr>
        <w:t>. Dz. U. z 2022 r. poz. 140)</w:t>
      </w:r>
      <w:r>
        <w:rPr>
          <w:sz w:val="22"/>
          <w:szCs w:val="22"/>
        </w:rPr>
        <w:t xml:space="preserve"> </w:t>
      </w:r>
      <w:r w:rsidRPr="00467161">
        <w:rPr>
          <w:sz w:val="22"/>
          <w:szCs w:val="22"/>
        </w:rPr>
        <w:t>w trakcie biegu terminu 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 Zrzeczenie się prawa do wniesienia odwołania może nastąpić nie wcześniej niż po otrzymaniu decyzji.</w:t>
      </w:r>
    </w:p>
    <w:p w:rsidR="009E71AE" w:rsidRPr="00467161" w:rsidRDefault="009E71AE" w:rsidP="009E71AE">
      <w:pPr>
        <w:ind w:firstLine="708"/>
        <w:rPr>
          <w:sz w:val="22"/>
          <w:szCs w:val="22"/>
        </w:rPr>
      </w:pPr>
      <w:r w:rsidRPr="00467161">
        <w:rPr>
          <w:sz w:val="22"/>
          <w:szCs w:val="22"/>
        </w:rPr>
        <w:lastRenderedPageBreak/>
        <w:t xml:space="preserve">Decyzja podlega wykonaniu przed upływem terminu do wniesienia odwołania jeżeli jest zgodna z żądaniem wszystkich stron lub jeżeli wszystkie strony zrzekły się prawa do wniesienia odwołania </w:t>
      </w:r>
      <w:r>
        <w:rPr>
          <w:sz w:val="22"/>
          <w:szCs w:val="22"/>
        </w:rPr>
        <w:br/>
      </w:r>
      <w:r w:rsidRPr="00467161">
        <w:rPr>
          <w:sz w:val="22"/>
          <w:szCs w:val="22"/>
        </w:rPr>
        <w:t xml:space="preserve">(art. 130 § 4 </w:t>
      </w:r>
      <w:proofErr w:type="spellStart"/>
      <w:r w:rsidRPr="00467161">
        <w:rPr>
          <w:sz w:val="22"/>
          <w:szCs w:val="22"/>
        </w:rPr>
        <w:t>k.p.a</w:t>
      </w:r>
      <w:proofErr w:type="spellEnd"/>
      <w:r w:rsidRPr="00467161">
        <w:rPr>
          <w:sz w:val="22"/>
          <w:szCs w:val="22"/>
        </w:rPr>
        <w:t xml:space="preserve">). </w:t>
      </w:r>
    </w:p>
    <w:p w:rsidR="009E71AE" w:rsidRPr="00467161" w:rsidRDefault="009E71AE" w:rsidP="009E71AE">
      <w:pPr>
        <w:ind w:firstLine="708"/>
        <w:rPr>
          <w:sz w:val="22"/>
          <w:szCs w:val="22"/>
        </w:rPr>
      </w:pPr>
      <w:r w:rsidRPr="00467161">
        <w:rPr>
          <w:sz w:val="22"/>
          <w:szCs w:val="22"/>
        </w:rPr>
        <w:t>Skutkiem zrzeczenia się przez strony prawa do wniesienia odwołania jest nie tylko uzyskanie cechy ostateczności przez decyzję, lecz także cechy prawomocności. Decyzją prawomocną jest decyzja ostateczna, której nie można z</w:t>
      </w:r>
      <w:r>
        <w:rPr>
          <w:sz w:val="22"/>
          <w:szCs w:val="22"/>
        </w:rPr>
        <w:t xml:space="preserve">askarżyć do sądu (art. 16 § 3). </w:t>
      </w:r>
      <w:r w:rsidRPr="00467161">
        <w:rPr>
          <w:sz w:val="22"/>
          <w:szCs w:val="22"/>
        </w:rPr>
        <w:t xml:space="preserve">Strony, zrzekając się prawa do wniesienia odwołania, zrzekają się zatem równocześnie prawa wniesienia skargi do sądu. </w:t>
      </w:r>
    </w:p>
    <w:p w:rsidR="009E71AE" w:rsidRPr="00FC2D72" w:rsidRDefault="009E71AE" w:rsidP="009E71AE">
      <w:pPr>
        <w:ind w:firstLine="708"/>
        <w:rPr>
          <w:sz w:val="22"/>
          <w:szCs w:val="22"/>
        </w:rPr>
      </w:pPr>
    </w:p>
    <w:p w:rsidR="009E71AE" w:rsidRPr="007A6012" w:rsidRDefault="009E71AE" w:rsidP="009E71AE">
      <w:pPr>
        <w:rPr>
          <w:sz w:val="18"/>
          <w:szCs w:val="18"/>
        </w:rPr>
      </w:pPr>
    </w:p>
    <w:p w:rsidR="00D711BE" w:rsidRPr="00D711BE" w:rsidRDefault="00D711BE" w:rsidP="00D711BE">
      <w:pPr>
        <w:spacing w:line="240" w:lineRule="auto"/>
        <w:rPr>
          <w:b/>
          <w:sz w:val="22"/>
          <w:szCs w:val="22"/>
          <w:u w:val="single"/>
        </w:rPr>
      </w:pPr>
      <w:r w:rsidRPr="00D711BE">
        <w:rPr>
          <w:b/>
          <w:sz w:val="22"/>
          <w:szCs w:val="22"/>
          <w:u w:val="single"/>
        </w:rPr>
        <w:t>Podane do wiadomości, poprzez:</w:t>
      </w:r>
    </w:p>
    <w:p w:rsidR="00D711BE" w:rsidRPr="00D711BE" w:rsidRDefault="00D711BE" w:rsidP="00D711BE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2"/>
          <w:szCs w:val="22"/>
        </w:rPr>
      </w:pPr>
      <w:r w:rsidRPr="00D711BE">
        <w:rPr>
          <w:sz w:val="22"/>
          <w:szCs w:val="22"/>
        </w:rPr>
        <w:t>Umieszczenie na tablicy ogłoszeń w Starostwie Powiatowym we Włoszczowie</w:t>
      </w:r>
    </w:p>
    <w:p w:rsidR="00D711BE" w:rsidRPr="00D711BE" w:rsidRDefault="00D711BE" w:rsidP="00D711BE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2"/>
          <w:szCs w:val="22"/>
        </w:rPr>
      </w:pPr>
      <w:r w:rsidRPr="00D711BE">
        <w:rPr>
          <w:sz w:val="22"/>
          <w:szCs w:val="22"/>
        </w:rPr>
        <w:t xml:space="preserve">Umieszczenie w BIP Starostwa Powiatowego we Włoszczowie </w:t>
      </w:r>
    </w:p>
    <w:p w:rsidR="00D711BE" w:rsidRPr="00D711BE" w:rsidRDefault="00D711BE" w:rsidP="00D711BE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2"/>
          <w:szCs w:val="22"/>
        </w:rPr>
      </w:pPr>
      <w:r w:rsidRPr="00D711BE">
        <w:rPr>
          <w:sz w:val="22"/>
          <w:szCs w:val="22"/>
        </w:rPr>
        <w:t>Umieszczenie na tablicy ogłoszeń w Urzędzie Gminy Moskorzew</w:t>
      </w:r>
    </w:p>
    <w:p w:rsidR="00D711BE" w:rsidRPr="00D711BE" w:rsidRDefault="00D711BE" w:rsidP="00D711BE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2"/>
          <w:szCs w:val="22"/>
        </w:rPr>
      </w:pPr>
      <w:r w:rsidRPr="00D711BE">
        <w:rPr>
          <w:sz w:val="22"/>
          <w:szCs w:val="22"/>
        </w:rPr>
        <w:t>Umieszczenie w BIP Gminy Moskorzew</w:t>
      </w:r>
    </w:p>
    <w:p w:rsidR="00D711BE" w:rsidRDefault="00D711BE" w:rsidP="00D711BE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2"/>
          <w:szCs w:val="22"/>
        </w:rPr>
      </w:pPr>
      <w:r w:rsidRPr="00D711BE">
        <w:rPr>
          <w:sz w:val="22"/>
          <w:szCs w:val="22"/>
        </w:rPr>
        <w:t>Umieszczenie na tablicy wsi Kolonia Chlewice</w:t>
      </w:r>
    </w:p>
    <w:p w:rsidR="00D711BE" w:rsidRPr="00D711BE" w:rsidRDefault="00D711BE" w:rsidP="00D711BE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Ogłoszenie w prasie lokalnej</w:t>
      </w:r>
    </w:p>
    <w:p w:rsidR="00D711BE" w:rsidRPr="00D711BE" w:rsidRDefault="00D711BE" w:rsidP="00D711BE">
      <w:pPr>
        <w:spacing w:line="240" w:lineRule="auto"/>
        <w:rPr>
          <w:sz w:val="22"/>
          <w:szCs w:val="22"/>
        </w:rPr>
      </w:pPr>
    </w:p>
    <w:p w:rsidR="00D711BE" w:rsidRPr="00D711BE" w:rsidRDefault="00D711BE" w:rsidP="00D711BE">
      <w:pPr>
        <w:spacing w:line="240" w:lineRule="auto"/>
        <w:rPr>
          <w:sz w:val="22"/>
          <w:szCs w:val="22"/>
        </w:rPr>
      </w:pPr>
    </w:p>
    <w:p w:rsidR="00D711BE" w:rsidRPr="00D711BE" w:rsidRDefault="00D711BE" w:rsidP="00D711BE">
      <w:pPr>
        <w:spacing w:line="240" w:lineRule="auto"/>
        <w:rPr>
          <w:sz w:val="22"/>
          <w:szCs w:val="22"/>
        </w:rPr>
      </w:pPr>
      <w:r w:rsidRPr="00D711BE">
        <w:rPr>
          <w:b/>
          <w:sz w:val="22"/>
          <w:szCs w:val="22"/>
          <w:u w:val="single"/>
        </w:rPr>
        <w:t>Otrzymują</w:t>
      </w:r>
      <w:r w:rsidRPr="00D711BE">
        <w:rPr>
          <w:b/>
          <w:sz w:val="22"/>
          <w:szCs w:val="22"/>
        </w:rPr>
        <w:t>:</w:t>
      </w:r>
    </w:p>
    <w:p w:rsidR="00D711BE" w:rsidRPr="00D711BE" w:rsidRDefault="00D711BE" w:rsidP="00D711B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2"/>
          <w:szCs w:val="22"/>
        </w:rPr>
      </w:pPr>
      <w:r w:rsidRPr="00D711BE">
        <w:rPr>
          <w:sz w:val="22"/>
          <w:szCs w:val="22"/>
        </w:rPr>
        <w:t>Urząd Gminy Moskorzew</w:t>
      </w:r>
    </w:p>
    <w:p w:rsidR="00D711BE" w:rsidRPr="00D711BE" w:rsidRDefault="00D711BE" w:rsidP="00D711BE">
      <w:pPr>
        <w:spacing w:line="240" w:lineRule="auto"/>
        <w:ind w:left="360"/>
        <w:rPr>
          <w:sz w:val="22"/>
          <w:szCs w:val="22"/>
        </w:rPr>
      </w:pPr>
      <w:r w:rsidRPr="00D711BE">
        <w:rPr>
          <w:sz w:val="22"/>
          <w:szCs w:val="22"/>
        </w:rPr>
        <w:t>Moskorzew 42</w:t>
      </w:r>
    </w:p>
    <w:p w:rsidR="00D711BE" w:rsidRPr="00D711BE" w:rsidRDefault="00D711BE" w:rsidP="00D711BE">
      <w:pPr>
        <w:spacing w:line="240" w:lineRule="auto"/>
        <w:ind w:left="360"/>
        <w:rPr>
          <w:sz w:val="22"/>
          <w:szCs w:val="22"/>
        </w:rPr>
      </w:pPr>
      <w:r w:rsidRPr="00D711BE">
        <w:rPr>
          <w:sz w:val="22"/>
          <w:szCs w:val="22"/>
        </w:rPr>
        <w:t>29-130 Moskorzew</w:t>
      </w:r>
    </w:p>
    <w:p w:rsidR="00D711BE" w:rsidRPr="00D711BE" w:rsidRDefault="00D711BE" w:rsidP="00D711B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2"/>
          <w:szCs w:val="22"/>
        </w:rPr>
      </w:pPr>
      <w:r w:rsidRPr="00D711BE">
        <w:rPr>
          <w:sz w:val="22"/>
          <w:szCs w:val="22"/>
        </w:rPr>
        <w:t>Pan Józef Lipecki</w:t>
      </w:r>
    </w:p>
    <w:p w:rsidR="00D711BE" w:rsidRPr="00D711BE" w:rsidRDefault="00D711BE" w:rsidP="00D711BE">
      <w:pPr>
        <w:spacing w:line="240" w:lineRule="auto"/>
        <w:ind w:left="360"/>
        <w:rPr>
          <w:sz w:val="22"/>
          <w:szCs w:val="22"/>
        </w:rPr>
      </w:pPr>
      <w:r w:rsidRPr="00D711BE">
        <w:rPr>
          <w:sz w:val="22"/>
          <w:szCs w:val="22"/>
        </w:rPr>
        <w:t>Sołtys wsi Kolonia Chlewice</w:t>
      </w:r>
    </w:p>
    <w:p w:rsidR="00D711BE" w:rsidRPr="00D711BE" w:rsidRDefault="00D711BE" w:rsidP="00D711BE">
      <w:pPr>
        <w:spacing w:line="240" w:lineRule="auto"/>
        <w:rPr>
          <w:sz w:val="22"/>
          <w:szCs w:val="22"/>
        </w:rPr>
      </w:pPr>
      <w:r w:rsidRPr="00D711BE">
        <w:rPr>
          <w:sz w:val="22"/>
          <w:szCs w:val="22"/>
        </w:rPr>
        <w:t xml:space="preserve">      ul. 16 Stycznia 35</w:t>
      </w:r>
    </w:p>
    <w:p w:rsidR="00D711BE" w:rsidRPr="00D711BE" w:rsidRDefault="00D711BE" w:rsidP="00D711BE">
      <w:pPr>
        <w:spacing w:line="240" w:lineRule="auto"/>
        <w:rPr>
          <w:sz w:val="22"/>
          <w:szCs w:val="22"/>
        </w:rPr>
      </w:pPr>
      <w:r w:rsidRPr="00D711BE">
        <w:rPr>
          <w:sz w:val="22"/>
          <w:szCs w:val="22"/>
        </w:rPr>
        <w:t xml:space="preserve">      29-130 Moskorzew</w:t>
      </w:r>
    </w:p>
    <w:p w:rsidR="00D711BE" w:rsidRPr="00D711BE" w:rsidRDefault="00D711BE" w:rsidP="00D711BE">
      <w:pPr>
        <w:spacing w:line="240" w:lineRule="auto"/>
        <w:rPr>
          <w:sz w:val="22"/>
          <w:szCs w:val="22"/>
        </w:rPr>
      </w:pPr>
      <w:r w:rsidRPr="00D711BE">
        <w:rPr>
          <w:sz w:val="22"/>
          <w:szCs w:val="22"/>
        </w:rPr>
        <w:t xml:space="preserve">      celem podania do wiadomości</w:t>
      </w:r>
    </w:p>
    <w:p w:rsidR="00D711BE" w:rsidRPr="00D711BE" w:rsidRDefault="00D711BE" w:rsidP="00D711BE">
      <w:pPr>
        <w:spacing w:line="240" w:lineRule="auto"/>
        <w:rPr>
          <w:sz w:val="22"/>
          <w:szCs w:val="22"/>
        </w:rPr>
      </w:pPr>
      <w:r w:rsidRPr="00D711BE">
        <w:rPr>
          <w:sz w:val="22"/>
          <w:szCs w:val="22"/>
        </w:rPr>
        <w:t xml:space="preserve">      mieszkańcom wsi </w:t>
      </w:r>
    </w:p>
    <w:p w:rsidR="00D711BE" w:rsidRPr="00D711BE" w:rsidRDefault="00D711BE" w:rsidP="00D711BE">
      <w:pPr>
        <w:spacing w:line="240" w:lineRule="auto"/>
        <w:rPr>
          <w:sz w:val="22"/>
          <w:szCs w:val="22"/>
        </w:rPr>
      </w:pPr>
      <w:r w:rsidRPr="00D711BE">
        <w:rPr>
          <w:sz w:val="22"/>
          <w:szCs w:val="22"/>
        </w:rPr>
        <w:t xml:space="preserve">3.   a/a                                                                                            </w:t>
      </w:r>
    </w:p>
    <w:p w:rsidR="00F50107" w:rsidRPr="00F77B7F" w:rsidRDefault="00F50107" w:rsidP="00D711BE">
      <w:pPr>
        <w:rPr>
          <w:sz w:val="22"/>
          <w:szCs w:val="22"/>
        </w:rPr>
      </w:pPr>
    </w:p>
    <w:sectPr w:rsidR="00F50107" w:rsidRPr="00F77B7F" w:rsidSect="00BB5FEC">
      <w:pgSz w:w="11906" w:h="16838"/>
      <w:pgMar w:top="1701" w:right="1134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6168E"/>
    <w:multiLevelType w:val="hybridMultilevel"/>
    <w:tmpl w:val="1A96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D0E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E0C75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B5"/>
    <w:rsid w:val="00010A7D"/>
    <w:rsid w:val="00026522"/>
    <w:rsid w:val="00073534"/>
    <w:rsid w:val="000775A6"/>
    <w:rsid w:val="0016604E"/>
    <w:rsid w:val="0017071F"/>
    <w:rsid w:val="00173D02"/>
    <w:rsid w:val="0022174F"/>
    <w:rsid w:val="00262514"/>
    <w:rsid w:val="00272E5F"/>
    <w:rsid w:val="003430DE"/>
    <w:rsid w:val="003632F8"/>
    <w:rsid w:val="00384FAC"/>
    <w:rsid w:val="003B1E98"/>
    <w:rsid w:val="003B674F"/>
    <w:rsid w:val="004B60F7"/>
    <w:rsid w:val="004E78DE"/>
    <w:rsid w:val="00540095"/>
    <w:rsid w:val="00567CBF"/>
    <w:rsid w:val="005B0E90"/>
    <w:rsid w:val="00617ED6"/>
    <w:rsid w:val="006637C7"/>
    <w:rsid w:val="006707C2"/>
    <w:rsid w:val="006A46A5"/>
    <w:rsid w:val="006D08BF"/>
    <w:rsid w:val="00714DC8"/>
    <w:rsid w:val="007347DD"/>
    <w:rsid w:val="00874398"/>
    <w:rsid w:val="008806A4"/>
    <w:rsid w:val="008A6DB5"/>
    <w:rsid w:val="0094376E"/>
    <w:rsid w:val="00983FE9"/>
    <w:rsid w:val="009E71AE"/>
    <w:rsid w:val="00A035F9"/>
    <w:rsid w:val="00A071D1"/>
    <w:rsid w:val="00A5120D"/>
    <w:rsid w:val="00A63260"/>
    <w:rsid w:val="00BE3DC3"/>
    <w:rsid w:val="00C57376"/>
    <w:rsid w:val="00D67762"/>
    <w:rsid w:val="00D711BE"/>
    <w:rsid w:val="00DB34F1"/>
    <w:rsid w:val="00E0723B"/>
    <w:rsid w:val="00E313E7"/>
    <w:rsid w:val="00E348D3"/>
    <w:rsid w:val="00EC23F9"/>
    <w:rsid w:val="00EC7126"/>
    <w:rsid w:val="00ED5846"/>
    <w:rsid w:val="00EF5E6D"/>
    <w:rsid w:val="00F33276"/>
    <w:rsid w:val="00F50107"/>
    <w:rsid w:val="00F574BE"/>
    <w:rsid w:val="00F60849"/>
    <w:rsid w:val="00F665FB"/>
    <w:rsid w:val="00F7042D"/>
    <w:rsid w:val="00F77B7F"/>
    <w:rsid w:val="00F9053C"/>
    <w:rsid w:val="00F9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F8B3F-ED5B-4E75-89D0-89C7381F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DB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B5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A6DB5"/>
    <w:pPr>
      <w:keepNext/>
      <w:ind w:left="2124" w:firstLine="708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5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A6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A6DB5"/>
    <w:pPr>
      <w:widowControl/>
      <w:adjustRightInd/>
      <w:spacing w:line="240" w:lineRule="auto"/>
      <w:jc w:val="left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6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6DB5"/>
    <w:pPr>
      <w:ind w:left="720"/>
      <w:contextualSpacing/>
    </w:pPr>
  </w:style>
  <w:style w:type="paragraph" w:styleId="Bezodstpw">
    <w:name w:val="No Spacing"/>
    <w:uiPriority w:val="1"/>
    <w:qFormat/>
    <w:rsid w:val="008A6DB5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0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0F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5A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Tomasz Strączyński</cp:lastModifiedBy>
  <cp:revision>32</cp:revision>
  <cp:lastPrinted>2022-06-14T12:38:00Z</cp:lastPrinted>
  <dcterms:created xsi:type="dcterms:W3CDTF">2020-05-18T07:29:00Z</dcterms:created>
  <dcterms:modified xsi:type="dcterms:W3CDTF">2022-08-01T12:12:00Z</dcterms:modified>
</cp:coreProperties>
</file>