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386" w:rsidRPr="00ED0D83" w:rsidRDefault="004230EA" w:rsidP="008C4386">
      <w:pPr>
        <w:spacing w:line="276" w:lineRule="auto"/>
        <w:jc w:val="right"/>
        <w:rPr>
          <w:rFonts w:ascii="Times New Roman" w:hAnsi="Times New Roman" w:cs="Times New Roman"/>
        </w:rPr>
      </w:pPr>
      <w:r>
        <w:rPr>
          <w:rFonts w:ascii="Times New Roman" w:hAnsi="Times New Roman" w:cs="Times New Roman"/>
        </w:rPr>
        <w:t>Włoszczowa, 2022-11-28</w:t>
      </w:r>
    </w:p>
    <w:p w:rsidR="00FC25FD" w:rsidRPr="00FC25FD" w:rsidRDefault="008249A1" w:rsidP="008C4386">
      <w:pPr>
        <w:spacing w:line="276" w:lineRule="auto"/>
        <w:rPr>
          <w:rFonts w:ascii="Times New Roman" w:hAnsi="Times New Roman" w:cs="Times New Roman"/>
        </w:rPr>
      </w:pPr>
      <w:r>
        <w:rPr>
          <w:rFonts w:ascii="Times New Roman" w:hAnsi="Times New Roman" w:cs="Times New Roman"/>
        </w:rPr>
        <w:t>Znak: GKN.683.80</w:t>
      </w:r>
      <w:r w:rsidR="00D63021">
        <w:rPr>
          <w:rFonts w:ascii="Times New Roman" w:hAnsi="Times New Roman" w:cs="Times New Roman"/>
        </w:rPr>
        <w:t>.2022</w:t>
      </w:r>
      <w:r w:rsidR="008C4386" w:rsidRPr="00ED0D83">
        <w:rPr>
          <w:rFonts w:ascii="Times New Roman" w:hAnsi="Times New Roman" w:cs="Times New Roman"/>
        </w:rPr>
        <w:t>.IŚ</w:t>
      </w:r>
      <w:r w:rsidR="008C4386" w:rsidRPr="00ED0D83">
        <w:rPr>
          <w:rFonts w:ascii="Times New Roman" w:hAnsi="Times New Roman" w:cs="Times New Roman"/>
        </w:rPr>
        <w:tab/>
        <w:t xml:space="preserve">         </w:t>
      </w:r>
    </w:p>
    <w:p w:rsidR="00E434DB" w:rsidRPr="008C4386" w:rsidRDefault="00E434DB" w:rsidP="008C4386">
      <w:pPr>
        <w:pStyle w:val="NormalnyWeb"/>
        <w:spacing w:line="276" w:lineRule="auto"/>
        <w:jc w:val="center"/>
      </w:pPr>
      <w:r w:rsidRPr="008C4386">
        <w:rPr>
          <w:rStyle w:val="Pogrubienie"/>
        </w:rPr>
        <w:t>O B W I E S Z C Z E N I E</w:t>
      </w:r>
    </w:p>
    <w:p w:rsidR="00E434DB" w:rsidRPr="008C4386" w:rsidRDefault="00E434DB" w:rsidP="008C4386">
      <w:pPr>
        <w:pStyle w:val="NormalnyWeb"/>
        <w:spacing w:line="276" w:lineRule="auto"/>
        <w:jc w:val="center"/>
      </w:pPr>
      <w:r w:rsidRPr="008C4386">
        <w:rPr>
          <w:rStyle w:val="Pogrubienie"/>
        </w:rPr>
        <w:t>S T A R O S T Y   W Ł O S Z C Z O W S K I E G O</w:t>
      </w:r>
    </w:p>
    <w:p w:rsidR="00E434DB" w:rsidRPr="00355EA8" w:rsidRDefault="00E434DB" w:rsidP="00355EA8">
      <w:pPr>
        <w:pStyle w:val="NormalnyWeb"/>
        <w:spacing w:line="276" w:lineRule="auto"/>
        <w:jc w:val="center"/>
        <w:rPr>
          <w:sz w:val="22"/>
          <w:szCs w:val="22"/>
        </w:rPr>
      </w:pPr>
      <w:r w:rsidRPr="00355EA8">
        <w:rPr>
          <w:sz w:val="22"/>
          <w:szCs w:val="22"/>
        </w:rPr>
        <w:t>o wszczęciu postępowania administracyjnego w sprawie ustalenia odszkodowania</w:t>
      </w:r>
    </w:p>
    <w:p w:rsidR="00E434DB" w:rsidRPr="00DC1CDC" w:rsidRDefault="00E434DB" w:rsidP="00DC1CDC">
      <w:pPr>
        <w:pStyle w:val="NormalnyWeb"/>
        <w:spacing w:line="276" w:lineRule="auto"/>
        <w:jc w:val="both"/>
        <w:rPr>
          <w:sz w:val="22"/>
          <w:szCs w:val="22"/>
        </w:rPr>
      </w:pPr>
      <w:r w:rsidRPr="00DC1CDC">
        <w:rPr>
          <w:sz w:val="22"/>
          <w:szCs w:val="22"/>
        </w:rPr>
        <w:t xml:space="preserve">Starosta Włoszczowski wykonujący zadania z zakresu administracji rządowej, działając na podstawie art. 61 § 1 i § 4  oraz  art. 49 ustawy z dnia 14.06.1960 r. Kodeks postępowania administracyjnego </w:t>
      </w:r>
      <w:r w:rsidR="009D62D1" w:rsidRPr="00DC1CDC">
        <w:rPr>
          <w:sz w:val="22"/>
          <w:szCs w:val="22"/>
        </w:rPr>
        <w:br/>
      </w:r>
      <w:r w:rsidR="004230EA" w:rsidRPr="00DC1CDC">
        <w:rPr>
          <w:sz w:val="22"/>
          <w:szCs w:val="22"/>
        </w:rPr>
        <w:t>(</w:t>
      </w:r>
      <w:proofErr w:type="spellStart"/>
      <w:r w:rsidR="004230EA" w:rsidRPr="00DC1CDC">
        <w:rPr>
          <w:sz w:val="22"/>
          <w:szCs w:val="22"/>
        </w:rPr>
        <w:t>t.j</w:t>
      </w:r>
      <w:proofErr w:type="spellEnd"/>
      <w:r w:rsidR="004230EA" w:rsidRPr="00DC1CDC">
        <w:rPr>
          <w:sz w:val="22"/>
          <w:szCs w:val="22"/>
        </w:rPr>
        <w:t>. Dz. U. z</w:t>
      </w:r>
      <w:r w:rsidR="004230EA" w:rsidRPr="00DC1CDC">
        <w:rPr>
          <w:sz w:val="22"/>
          <w:szCs w:val="22"/>
        </w:rPr>
        <w:t xml:space="preserve"> 2022 r. poz. 2000 z </w:t>
      </w:r>
      <w:proofErr w:type="spellStart"/>
      <w:r w:rsidR="004230EA" w:rsidRPr="00DC1CDC">
        <w:rPr>
          <w:sz w:val="22"/>
          <w:szCs w:val="22"/>
        </w:rPr>
        <w:t>późn</w:t>
      </w:r>
      <w:proofErr w:type="spellEnd"/>
      <w:r w:rsidR="004230EA" w:rsidRPr="00DC1CDC">
        <w:rPr>
          <w:sz w:val="22"/>
          <w:szCs w:val="22"/>
        </w:rPr>
        <w:t xml:space="preserve">. zm.) </w:t>
      </w:r>
      <w:r w:rsidR="007C1D49" w:rsidRPr="00DC1CDC">
        <w:rPr>
          <w:sz w:val="22"/>
          <w:szCs w:val="22"/>
        </w:rPr>
        <w:t>w związku z art. 23 ustawy </w:t>
      </w:r>
      <w:r w:rsidRPr="00DC1CDC">
        <w:rPr>
          <w:sz w:val="22"/>
          <w:szCs w:val="22"/>
        </w:rPr>
        <w:t xml:space="preserve">z dnia 10.04.2003 r. </w:t>
      </w:r>
      <w:r w:rsidR="009D62D1" w:rsidRPr="00DC1CDC">
        <w:rPr>
          <w:sz w:val="22"/>
          <w:szCs w:val="22"/>
        </w:rPr>
        <w:br/>
      </w:r>
      <w:r w:rsidRPr="00DC1CDC">
        <w:rPr>
          <w:sz w:val="22"/>
          <w:szCs w:val="22"/>
        </w:rPr>
        <w:t xml:space="preserve">o szczególnych zasadach przygotowania i realizacji inwestycji w zakresie dróg publicznych </w:t>
      </w:r>
      <w:r w:rsidR="00D63021" w:rsidRPr="00DC1CDC">
        <w:rPr>
          <w:sz w:val="22"/>
          <w:szCs w:val="22"/>
        </w:rPr>
        <w:t>(</w:t>
      </w:r>
      <w:proofErr w:type="spellStart"/>
      <w:r w:rsidR="00D63021" w:rsidRPr="00DC1CDC">
        <w:rPr>
          <w:sz w:val="22"/>
          <w:szCs w:val="22"/>
        </w:rPr>
        <w:t>t.j</w:t>
      </w:r>
      <w:proofErr w:type="spellEnd"/>
      <w:r w:rsidR="00D63021" w:rsidRPr="00DC1CDC">
        <w:rPr>
          <w:sz w:val="22"/>
          <w:szCs w:val="22"/>
        </w:rPr>
        <w:t>. Dz. U. z 2022 r. poz. 176</w:t>
      </w:r>
      <w:r w:rsidR="004230EA" w:rsidRPr="00DC1CDC">
        <w:rPr>
          <w:sz w:val="22"/>
          <w:szCs w:val="22"/>
        </w:rPr>
        <w:t xml:space="preserve"> z </w:t>
      </w:r>
      <w:proofErr w:type="spellStart"/>
      <w:r w:rsidR="004230EA" w:rsidRPr="00DC1CDC">
        <w:rPr>
          <w:sz w:val="22"/>
          <w:szCs w:val="22"/>
        </w:rPr>
        <w:t>późn</w:t>
      </w:r>
      <w:proofErr w:type="spellEnd"/>
      <w:r w:rsidR="004230EA" w:rsidRPr="00DC1CDC">
        <w:rPr>
          <w:sz w:val="22"/>
          <w:szCs w:val="22"/>
        </w:rPr>
        <w:t>. zm.</w:t>
      </w:r>
      <w:r w:rsidR="00D63021" w:rsidRPr="00DC1CDC">
        <w:rPr>
          <w:sz w:val="22"/>
          <w:szCs w:val="22"/>
        </w:rPr>
        <w:t>)</w:t>
      </w:r>
      <w:r w:rsidRPr="00DC1CDC">
        <w:rPr>
          <w:sz w:val="22"/>
          <w:szCs w:val="22"/>
        </w:rPr>
        <w:t xml:space="preserve"> i art. 113 ust. 6 ustawy z dnia 21.08.1997 r.  o gospo</w:t>
      </w:r>
      <w:r w:rsidR="008172CD" w:rsidRPr="00DC1CDC">
        <w:rPr>
          <w:sz w:val="22"/>
          <w:szCs w:val="22"/>
        </w:rPr>
        <w:t>darce nieruchomościami (</w:t>
      </w:r>
      <w:proofErr w:type="spellStart"/>
      <w:r w:rsidR="008172CD" w:rsidRPr="00DC1CDC">
        <w:rPr>
          <w:sz w:val="22"/>
          <w:szCs w:val="22"/>
        </w:rPr>
        <w:t>t.j</w:t>
      </w:r>
      <w:proofErr w:type="spellEnd"/>
      <w:r w:rsidR="008172CD" w:rsidRPr="00DC1CDC">
        <w:rPr>
          <w:sz w:val="22"/>
          <w:szCs w:val="22"/>
        </w:rPr>
        <w:t xml:space="preserve">. Dz. U. z 2021 r. poz. 1899 z </w:t>
      </w:r>
      <w:proofErr w:type="spellStart"/>
      <w:r w:rsidR="008172CD" w:rsidRPr="00DC1CDC">
        <w:rPr>
          <w:sz w:val="22"/>
          <w:szCs w:val="22"/>
        </w:rPr>
        <w:t>późn</w:t>
      </w:r>
      <w:proofErr w:type="spellEnd"/>
      <w:r w:rsidR="008172CD" w:rsidRPr="00DC1CDC">
        <w:rPr>
          <w:sz w:val="22"/>
          <w:szCs w:val="22"/>
        </w:rPr>
        <w:t>. zm.)</w:t>
      </w:r>
    </w:p>
    <w:p w:rsidR="00E434DB" w:rsidRPr="00355EA8" w:rsidRDefault="00E434DB" w:rsidP="00355EA8">
      <w:pPr>
        <w:pStyle w:val="NormalnyWeb"/>
        <w:spacing w:line="276" w:lineRule="auto"/>
        <w:jc w:val="center"/>
        <w:rPr>
          <w:sz w:val="22"/>
          <w:szCs w:val="22"/>
        </w:rPr>
      </w:pPr>
      <w:r w:rsidRPr="00355EA8">
        <w:rPr>
          <w:rStyle w:val="Pogrubienie"/>
          <w:sz w:val="22"/>
          <w:szCs w:val="22"/>
        </w:rPr>
        <w:t>zawiadamia  o  wszczęciu  z  urzędu  postępowania</w:t>
      </w:r>
      <w:r w:rsidR="00A5205C" w:rsidRPr="00355EA8">
        <w:rPr>
          <w:rStyle w:val="Pogrubienie"/>
          <w:sz w:val="22"/>
          <w:szCs w:val="22"/>
        </w:rPr>
        <w:t xml:space="preserve"> administracyjnego</w:t>
      </w:r>
    </w:p>
    <w:p w:rsidR="004230EA" w:rsidRPr="00483161" w:rsidRDefault="004230EA" w:rsidP="004230EA">
      <w:pPr>
        <w:spacing w:after="0" w:line="276" w:lineRule="auto"/>
        <w:ind w:firstLine="708"/>
        <w:jc w:val="both"/>
        <w:rPr>
          <w:rFonts w:ascii="Times New Roman" w:eastAsia="Times New Roman" w:hAnsi="Times New Roman" w:cs="Times New Roman"/>
          <w:lang w:eastAsia="pl-PL"/>
        </w:rPr>
      </w:pPr>
      <w:r w:rsidRPr="00D0656B">
        <w:rPr>
          <w:rFonts w:ascii="Times New Roman" w:hAnsi="Times New Roman" w:cs="Times New Roman"/>
        </w:rPr>
        <w:t xml:space="preserve">w sprawie ustalenia odszkodowania </w:t>
      </w:r>
      <w:r w:rsidRPr="00B07B24">
        <w:rPr>
          <w:rFonts w:ascii="Times New Roman" w:eastAsia="Times New Roman" w:hAnsi="Times New Roman" w:cs="Times New Roman"/>
          <w:lang w:eastAsia="pl-PL"/>
        </w:rPr>
        <w:t>za prawo własności nieruchomości</w:t>
      </w:r>
      <w:r>
        <w:rPr>
          <w:rFonts w:ascii="Times New Roman" w:eastAsia="Times New Roman" w:hAnsi="Times New Roman" w:cs="Times New Roman"/>
          <w:lang w:eastAsia="pl-PL"/>
        </w:rPr>
        <w:t xml:space="preserve"> o nieuregulowanym stanie prawnym,</w:t>
      </w:r>
      <w:r w:rsidRPr="00B07B24">
        <w:rPr>
          <w:rFonts w:ascii="Times New Roman" w:eastAsia="Times New Roman" w:hAnsi="Times New Roman" w:cs="Times New Roman"/>
          <w:lang w:eastAsia="pl-PL"/>
        </w:rPr>
        <w:t xml:space="preserve"> </w:t>
      </w:r>
      <w:r w:rsidRPr="00B07B24">
        <w:rPr>
          <w:rFonts w:ascii="Times New Roman" w:hAnsi="Times New Roman" w:cs="Times New Roman"/>
        </w:rPr>
        <w:t>oznaczonej na mapie z projektem podziału nieruchomości przyjętej do państwowego zasobu geode</w:t>
      </w:r>
      <w:r>
        <w:rPr>
          <w:rFonts w:ascii="Times New Roman" w:hAnsi="Times New Roman" w:cs="Times New Roman"/>
        </w:rPr>
        <w:t xml:space="preserve">zyjnego i kartograficznego pod nr P.2613.2022.185 jako działka </w:t>
      </w:r>
      <w:r w:rsidR="008249A1">
        <w:rPr>
          <w:rFonts w:ascii="Times New Roman" w:hAnsi="Times New Roman" w:cs="Times New Roman"/>
        </w:rPr>
        <w:t>Nr 3.66</w:t>
      </w:r>
      <w:r>
        <w:rPr>
          <w:rFonts w:ascii="Times New Roman" w:hAnsi="Times New Roman" w:cs="Times New Roman"/>
        </w:rPr>
        <w:t xml:space="preserve">/1 o pow. </w:t>
      </w:r>
      <w:r w:rsidR="008249A1">
        <w:rPr>
          <w:rFonts w:ascii="Times New Roman" w:hAnsi="Times New Roman" w:cs="Times New Roman"/>
        </w:rPr>
        <w:t>0,0038</w:t>
      </w:r>
      <w:r>
        <w:rPr>
          <w:rFonts w:ascii="Times New Roman" w:hAnsi="Times New Roman" w:cs="Times New Roman"/>
        </w:rPr>
        <w:t xml:space="preserve"> ha</w:t>
      </w:r>
      <w:r w:rsidRPr="00B07B24">
        <w:rPr>
          <w:rFonts w:ascii="Times New Roman" w:hAnsi="Times New Roman" w:cs="Times New Roman"/>
        </w:rPr>
        <w:t xml:space="preserve"> położonej w obrębie ewidencyjnym Kuczków w gminie Secemin, która po uzyskaniu ostateczności </w:t>
      </w:r>
      <w:r w:rsidRPr="00B07B24">
        <w:rPr>
          <w:rFonts w:ascii="Times New Roman" w:eastAsia="Times New Roman" w:hAnsi="Times New Roman" w:cs="Times New Roman"/>
          <w:lang w:eastAsia="pl-PL"/>
        </w:rPr>
        <w:t xml:space="preserve">decyzji </w:t>
      </w:r>
      <w:r w:rsidRPr="00B07B24">
        <w:rPr>
          <w:rFonts w:ascii="Times New Roman" w:hAnsi="Times New Roman" w:cs="Times New Roman"/>
        </w:rPr>
        <w:t>Starosty Włoszczowskiego znak: AB.6740.2.1.2022.KK z dnia 17.08.2022r. o zezwoleniu na realizację inwestycji drogowej pn. „Rozbudowa drogi powiatowej Nr 0234T na odcinku Wola Kuczkowska – Kuczków” – kategoria obiektu budowlanego: XXV stanie się własnością Powiatu Włoszczowskieg</w:t>
      </w:r>
      <w:r w:rsidRPr="00B07B24">
        <w:rPr>
          <w:rFonts w:ascii="Times New Roman" w:eastAsia="Times New Roman" w:hAnsi="Times New Roman" w:cs="Times New Roman"/>
          <w:lang w:eastAsia="pl-PL"/>
        </w:rPr>
        <w:t>o.</w:t>
      </w:r>
    </w:p>
    <w:p w:rsidR="00E434DB" w:rsidRPr="00355EA8" w:rsidRDefault="00E434DB" w:rsidP="00700F91">
      <w:pPr>
        <w:pStyle w:val="NormalnyWeb"/>
        <w:spacing w:before="0" w:beforeAutospacing="0" w:after="0" w:afterAutospacing="0" w:line="276" w:lineRule="auto"/>
        <w:ind w:firstLine="567"/>
        <w:jc w:val="both"/>
        <w:rPr>
          <w:rFonts w:eastAsiaTheme="minorHAnsi"/>
          <w:sz w:val="22"/>
          <w:szCs w:val="22"/>
          <w:lang w:eastAsia="en-US"/>
        </w:rPr>
      </w:pPr>
      <w:r w:rsidRPr="00355EA8">
        <w:rPr>
          <w:sz w:val="22"/>
          <w:szCs w:val="22"/>
        </w:rPr>
        <w:t xml:space="preserve">W myśl art. 12 ust. 4 pkt 2 ustawy o szczególnych zasadach przygotowania i realizacji inwestycji w zakresie dróg publicznych,  nieruchomości wydzielone liniami rozgraniczającymi teren, stają się </w:t>
      </w:r>
      <w:r w:rsidR="00EB03D7" w:rsidRPr="00355EA8">
        <w:rPr>
          <w:sz w:val="22"/>
          <w:szCs w:val="22"/>
        </w:rPr>
        <w:br/>
      </w:r>
      <w:r w:rsidRPr="00355EA8">
        <w:rPr>
          <w:sz w:val="22"/>
          <w:szCs w:val="22"/>
        </w:rPr>
        <w:t>z mocy prawa własnością odpowiedniej jednostki sam</w:t>
      </w:r>
      <w:r w:rsidR="007C1D49" w:rsidRPr="00355EA8">
        <w:rPr>
          <w:sz w:val="22"/>
          <w:szCs w:val="22"/>
        </w:rPr>
        <w:t>orządu terytorialnego, </w:t>
      </w:r>
      <w:r w:rsidR="00AA3A57" w:rsidRPr="00355EA8">
        <w:rPr>
          <w:sz w:val="22"/>
          <w:szCs w:val="22"/>
        </w:rPr>
        <w:t>z dniem</w:t>
      </w:r>
      <w:r w:rsidRPr="00355EA8">
        <w:rPr>
          <w:sz w:val="22"/>
          <w:szCs w:val="22"/>
        </w:rPr>
        <w:t xml:space="preserve"> w którym decyzja o zezwoleniu na realizację inwestycji drogowej stała się ostateczna.</w:t>
      </w:r>
    </w:p>
    <w:p w:rsidR="00E434DB" w:rsidRPr="00355EA8" w:rsidRDefault="00E434DB" w:rsidP="00700F91">
      <w:pPr>
        <w:pStyle w:val="NormalnyWeb"/>
        <w:spacing w:before="0" w:beforeAutospacing="0" w:after="0" w:afterAutospacing="0" w:line="276" w:lineRule="auto"/>
        <w:ind w:firstLine="708"/>
        <w:jc w:val="both"/>
        <w:rPr>
          <w:sz w:val="22"/>
          <w:szCs w:val="22"/>
        </w:rPr>
      </w:pPr>
      <w:r w:rsidRPr="00355EA8">
        <w:rPr>
          <w:sz w:val="22"/>
          <w:szCs w:val="22"/>
        </w:rPr>
        <w:t>Stosownie do treści art. 12 ust. 4f odszkodowanie przysługuje dotychczasowym właścicielom nieruchomości, użytkownikom wieczystym oraz osobom, którym przysługuje ograniczone prawo rzeczowe.</w:t>
      </w:r>
    </w:p>
    <w:p w:rsidR="00E434DB" w:rsidRPr="00355EA8" w:rsidRDefault="00E434DB" w:rsidP="00700F91">
      <w:pPr>
        <w:pStyle w:val="NormalnyWeb"/>
        <w:spacing w:before="0" w:beforeAutospacing="0" w:after="0" w:afterAutospacing="0" w:line="276" w:lineRule="auto"/>
        <w:ind w:firstLine="708"/>
        <w:jc w:val="both"/>
        <w:rPr>
          <w:sz w:val="22"/>
          <w:szCs w:val="22"/>
        </w:rPr>
      </w:pPr>
      <w:r w:rsidRPr="00355EA8">
        <w:rPr>
          <w:sz w:val="22"/>
          <w:szCs w:val="22"/>
        </w:rPr>
        <w:t>Postępowanie o ustalenie odszkodowania prowadzone jest na podstawie art. 18 ust. 1 specustawy drogowej, który stanowi, że wysokoś</w:t>
      </w:r>
      <w:r w:rsidR="007C1D49" w:rsidRPr="00355EA8">
        <w:rPr>
          <w:sz w:val="22"/>
          <w:szCs w:val="22"/>
        </w:rPr>
        <w:t>ć odszkodowania, o którym mowa </w:t>
      </w:r>
      <w:r w:rsidRPr="00355EA8">
        <w:rPr>
          <w:sz w:val="22"/>
          <w:szCs w:val="22"/>
        </w:rPr>
        <w:t>w art. 12 ust. 4a ustala się według stanu nieruchomości w dniu wydania decyzji o zezwoleniu na realizację inwestycji drogowej przez organ I instancji oraz według jej wartości  z dnia, w którym następuje ustalenie wysokości odszkodowania.</w:t>
      </w:r>
    </w:p>
    <w:p w:rsidR="00E434DB" w:rsidRPr="00355EA8" w:rsidRDefault="00E434DB" w:rsidP="00700F91">
      <w:pPr>
        <w:pStyle w:val="NormalnyWeb"/>
        <w:spacing w:before="0" w:beforeAutospacing="0" w:after="0" w:afterAutospacing="0" w:line="276" w:lineRule="auto"/>
        <w:ind w:firstLine="708"/>
        <w:jc w:val="both"/>
        <w:rPr>
          <w:sz w:val="22"/>
          <w:szCs w:val="22"/>
        </w:rPr>
      </w:pPr>
      <w:r w:rsidRPr="00355EA8">
        <w:rPr>
          <w:sz w:val="22"/>
          <w:szCs w:val="22"/>
        </w:rPr>
        <w:t>Stosownie do art. 113 ust. 6 ustawy z dnia 21.08.1997 r. o gospodarce  nieruchomościami, przez nieruchomość o nieuregulowanym stanie prawnym rozumie się  nieruchomość, dla której ze względu na brak księgi wieczystej, zbioru dokumentów albo innych dokumentów nie można ustalić osób, którym przysługują do niej prawa rzeczowe.</w:t>
      </w:r>
    </w:p>
    <w:p w:rsidR="0095375A" w:rsidRPr="00355EA8" w:rsidRDefault="0095375A" w:rsidP="00355EA8">
      <w:pPr>
        <w:spacing w:after="0" w:line="276" w:lineRule="auto"/>
        <w:ind w:firstLine="708"/>
        <w:jc w:val="both"/>
        <w:rPr>
          <w:rFonts w:ascii="Times New Roman" w:hAnsi="Times New Roman" w:cs="Times New Roman"/>
        </w:rPr>
      </w:pPr>
      <w:r w:rsidRPr="00355EA8">
        <w:rPr>
          <w:rFonts w:ascii="Times New Roman" w:hAnsi="Times New Roman" w:cs="Times New Roman"/>
        </w:rPr>
        <w:t xml:space="preserve">Przedmiotowa działka nie jest objęta księgą wieczystą, zbiorem dokumentów, jak również innymi dokumentami, w związku z czym nie można ustalić osób, którym przysługują do niej prawa rzeczowe. W świetle dokumentów znanych </w:t>
      </w:r>
      <w:r w:rsidR="00117F27" w:rsidRPr="00355EA8">
        <w:rPr>
          <w:rFonts w:ascii="Times New Roman" w:hAnsi="Times New Roman" w:cs="Times New Roman"/>
        </w:rPr>
        <w:t xml:space="preserve">tut. </w:t>
      </w:r>
      <w:r w:rsidRPr="00355EA8">
        <w:rPr>
          <w:rFonts w:ascii="Times New Roman" w:hAnsi="Times New Roman" w:cs="Times New Roman"/>
        </w:rPr>
        <w:t xml:space="preserve">Organowi nie ma możliwości ustalenia komu przysługują prawa rzeczowe do nieruchomości objętej przedmiotowym postępowaniem. </w:t>
      </w:r>
    </w:p>
    <w:p w:rsidR="0095375A" w:rsidRPr="00355EA8" w:rsidRDefault="0095375A" w:rsidP="00700F91">
      <w:pPr>
        <w:spacing w:after="0" w:line="276" w:lineRule="auto"/>
        <w:ind w:firstLine="708"/>
        <w:jc w:val="both"/>
        <w:rPr>
          <w:rFonts w:ascii="Times New Roman" w:hAnsi="Times New Roman" w:cs="Times New Roman"/>
        </w:rPr>
      </w:pPr>
      <w:r w:rsidRPr="00355EA8">
        <w:rPr>
          <w:rFonts w:ascii="Times New Roman" w:hAnsi="Times New Roman" w:cs="Times New Roman"/>
        </w:rPr>
        <w:t xml:space="preserve">Biorąc powyższe pod uwagę, należy uznać, iż przedmiotowa nieruchomość stanowi nieruchomość o nieuregulowanym stanie prawnym w rozumieniu art. 113 ust. 6 ustawy </w:t>
      </w:r>
      <w:r w:rsidRPr="00355EA8">
        <w:rPr>
          <w:rFonts w:ascii="Times New Roman" w:hAnsi="Times New Roman" w:cs="Times New Roman"/>
        </w:rPr>
        <w:br/>
        <w:t xml:space="preserve">o gospodarce nieruchomościami.  </w:t>
      </w:r>
    </w:p>
    <w:p w:rsidR="00EF5047" w:rsidRPr="00673B35" w:rsidRDefault="00EF5047" w:rsidP="00EF5047">
      <w:pPr>
        <w:spacing w:after="0" w:line="276" w:lineRule="auto"/>
        <w:ind w:firstLine="708"/>
        <w:jc w:val="both"/>
        <w:rPr>
          <w:rFonts w:ascii="Times New Roman" w:eastAsia="Times New Roman" w:hAnsi="Times New Roman" w:cs="Times New Roman"/>
          <w:u w:val="single"/>
          <w:lang w:eastAsia="pl-PL"/>
        </w:rPr>
      </w:pPr>
      <w:r>
        <w:rPr>
          <w:rFonts w:ascii="Times New Roman" w:eastAsia="Times New Roman" w:hAnsi="Times New Roman" w:cs="Times New Roman"/>
          <w:lang w:eastAsia="pl-PL"/>
        </w:rPr>
        <w:t xml:space="preserve"> </w:t>
      </w:r>
      <w:r w:rsidR="00253E6F" w:rsidRPr="00355EA8">
        <w:rPr>
          <w:rFonts w:ascii="Times New Roman" w:eastAsia="Times New Roman" w:hAnsi="Times New Roman" w:cs="Times New Roman"/>
          <w:lang w:eastAsia="pl-PL"/>
        </w:rPr>
        <w:t xml:space="preserve">Na podstawie art. 36 §1 Kodeksu postępowania administracyjnego informuję, że przedmiotowe postępowanie nie może być zakończone w ustawowym </w:t>
      </w:r>
      <w:r w:rsidR="005F1000" w:rsidRPr="00355EA8">
        <w:rPr>
          <w:rFonts w:ascii="Times New Roman" w:eastAsia="Times New Roman" w:hAnsi="Times New Roman" w:cs="Times New Roman"/>
          <w:lang w:eastAsia="pl-PL"/>
        </w:rPr>
        <w:t xml:space="preserve">terminie </w:t>
      </w:r>
      <w:r w:rsidRPr="00160091">
        <w:rPr>
          <w:rFonts w:ascii="Times New Roman" w:eastAsia="Times New Roman" w:hAnsi="Times New Roman" w:cs="Times New Roman"/>
          <w:lang w:eastAsia="pl-PL"/>
        </w:rPr>
        <w:t>z uwagi na</w:t>
      </w:r>
      <w:r>
        <w:rPr>
          <w:rFonts w:ascii="Times New Roman" w:eastAsia="Times New Roman" w:hAnsi="Times New Roman" w:cs="Times New Roman"/>
          <w:lang w:eastAsia="pl-PL"/>
        </w:rPr>
        <w:t xml:space="preserve"> konieczność</w:t>
      </w:r>
      <w:r w:rsidRPr="0016009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oczekiwania przez tut. Organ na sporządzenie</w:t>
      </w:r>
      <w:r w:rsidRPr="00160091">
        <w:rPr>
          <w:rFonts w:ascii="Times New Roman" w:eastAsia="Times New Roman" w:hAnsi="Times New Roman" w:cs="Times New Roman"/>
          <w:lang w:eastAsia="pl-PL"/>
        </w:rPr>
        <w:t xml:space="preserve"> operatu szacunkowego przez rzeczoznawcę majątkowego,</w:t>
      </w:r>
      <w:r>
        <w:rPr>
          <w:rFonts w:ascii="Times New Roman" w:eastAsia="Times New Roman" w:hAnsi="Times New Roman" w:cs="Times New Roman"/>
          <w:lang w:eastAsia="pl-PL"/>
        </w:rPr>
        <w:t xml:space="preserve"> następnie</w:t>
      </w:r>
      <w:r w:rsidRPr="00160091">
        <w:rPr>
          <w:rFonts w:ascii="Times New Roman" w:eastAsia="Times New Roman" w:hAnsi="Times New Roman" w:cs="Times New Roman"/>
          <w:lang w:eastAsia="pl-PL"/>
        </w:rPr>
        <w:t xml:space="preserve"> </w:t>
      </w:r>
      <w:r w:rsidRPr="00160091">
        <w:rPr>
          <w:rFonts w:ascii="Times New Roman" w:eastAsia="Times New Roman" w:hAnsi="Times New Roman" w:cs="Times New Roman"/>
          <w:lang w:eastAsia="pl-PL"/>
        </w:rPr>
        <w:lastRenderedPageBreak/>
        <w:t>dokonania odbioru operatu szacunkowego i przyjęcia go jako dowód w sprawie oraz umożliwienia stronom postępowania zapoznania się ze zgromadzonym materiałem dowodowym, w tym z operatem szacunkowym.</w:t>
      </w:r>
    </w:p>
    <w:p w:rsidR="00EF5047" w:rsidRPr="00932A97" w:rsidRDefault="00EF5047" w:rsidP="00EF5047">
      <w:pPr>
        <w:spacing w:after="0" w:line="276" w:lineRule="auto"/>
        <w:jc w:val="both"/>
        <w:rPr>
          <w:rFonts w:ascii="Times New Roman" w:eastAsia="Times New Roman" w:hAnsi="Times New Roman" w:cs="Times New Roman"/>
          <w:lang w:eastAsia="pl-PL"/>
        </w:rPr>
      </w:pPr>
      <w:r w:rsidRPr="00932A97">
        <w:rPr>
          <w:rFonts w:ascii="Times New Roman" w:eastAsia="Times New Roman" w:hAnsi="Times New Roman" w:cs="Times New Roman"/>
          <w:lang w:eastAsia="pl-PL"/>
        </w:rPr>
        <w:tab/>
        <w:t xml:space="preserve">W związku z powyższym przewiduję, że przedmiotowe postępowanie zostanie zakończone do dnia </w:t>
      </w:r>
      <w:r w:rsidR="00757F48">
        <w:rPr>
          <w:rFonts w:ascii="Times New Roman" w:eastAsia="Times New Roman" w:hAnsi="Times New Roman" w:cs="Times New Roman"/>
          <w:b/>
          <w:lang w:eastAsia="pl-PL"/>
        </w:rPr>
        <w:t>31.03</w:t>
      </w:r>
      <w:r w:rsidR="001443B1">
        <w:rPr>
          <w:rFonts w:ascii="Times New Roman" w:eastAsia="Times New Roman" w:hAnsi="Times New Roman" w:cs="Times New Roman"/>
          <w:b/>
          <w:lang w:eastAsia="pl-PL"/>
        </w:rPr>
        <w:t>.2023</w:t>
      </w:r>
      <w:bookmarkStart w:id="0" w:name="_GoBack"/>
      <w:bookmarkEnd w:id="0"/>
      <w:r w:rsidRPr="00932A97">
        <w:rPr>
          <w:rFonts w:ascii="Times New Roman" w:eastAsia="Times New Roman" w:hAnsi="Times New Roman" w:cs="Times New Roman"/>
          <w:b/>
          <w:lang w:eastAsia="pl-PL"/>
        </w:rPr>
        <w:t>r.</w:t>
      </w:r>
    </w:p>
    <w:p w:rsidR="00253E6F" w:rsidRPr="00355EA8" w:rsidRDefault="00253E6F" w:rsidP="00EF5047">
      <w:pPr>
        <w:spacing w:after="0" w:line="276" w:lineRule="auto"/>
        <w:jc w:val="center"/>
        <w:rPr>
          <w:rFonts w:ascii="Times New Roman" w:hAnsi="Times New Roman"/>
          <w:b/>
        </w:rPr>
      </w:pPr>
      <w:r w:rsidRPr="00355EA8">
        <w:rPr>
          <w:rFonts w:ascii="Times New Roman" w:hAnsi="Times New Roman"/>
          <w:b/>
        </w:rPr>
        <w:t>Pouczenie:</w:t>
      </w:r>
    </w:p>
    <w:p w:rsidR="00253E6F" w:rsidRPr="00355EA8" w:rsidRDefault="00253E6F" w:rsidP="00355EA8">
      <w:pPr>
        <w:pStyle w:val="Akapitzlist"/>
        <w:numPr>
          <w:ilvl w:val="0"/>
          <w:numId w:val="1"/>
        </w:numPr>
        <w:spacing w:line="276" w:lineRule="auto"/>
        <w:jc w:val="both"/>
        <w:rPr>
          <w:rFonts w:ascii="Times New Roman" w:hAnsi="Times New Roman"/>
        </w:rPr>
      </w:pPr>
      <w:r w:rsidRPr="00355EA8">
        <w:rPr>
          <w:rFonts w:ascii="Times New Roman" w:hAnsi="Times New Roman"/>
        </w:rPr>
        <w:t xml:space="preserve">Zgodnie z art. 37 </w:t>
      </w:r>
      <w:r w:rsidRPr="00355EA8">
        <w:rPr>
          <w:rFonts w:ascii="Times New Roman" w:eastAsia="Arial Unicode MS" w:hAnsi="Times New Roman"/>
        </w:rPr>
        <w:t>§ 1 stronie służy prawo do wniesienia ponaglenia, jeżeli:</w:t>
      </w:r>
    </w:p>
    <w:p w:rsidR="00253E6F" w:rsidRPr="00355EA8" w:rsidRDefault="00253E6F" w:rsidP="00355EA8">
      <w:pPr>
        <w:pStyle w:val="Akapitzlist"/>
        <w:numPr>
          <w:ilvl w:val="0"/>
          <w:numId w:val="2"/>
        </w:numPr>
        <w:spacing w:line="276" w:lineRule="auto"/>
        <w:jc w:val="both"/>
        <w:rPr>
          <w:rFonts w:ascii="Times New Roman" w:hAnsi="Times New Roman"/>
        </w:rPr>
      </w:pPr>
      <w:r w:rsidRPr="00355EA8">
        <w:rPr>
          <w:rFonts w:ascii="Times New Roman" w:hAnsi="Times New Roman"/>
        </w:rPr>
        <w:t xml:space="preserve">nie załatwiono sprawy w terminie określonym w art. 35 lub przepisach szczególnych ani w terminie wskazanym w art. 36 </w:t>
      </w:r>
      <w:r w:rsidRPr="00355EA8">
        <w:rPr>
          <w:rFonts w:ascii="Times New Roman" w:eastAsia="Arial Unicode MS" w:hAnsi="Times New Roman"/>
        </w:rPr>
        <w:t>§ 1 kpa</w:t>
      </w:r>
    </w:p>
    <w:p w:rsidR="00253E6F" w:rsidRPr="00355EA8" w:rsidRDefault="00253E6F" w:rsidP="00355EA8">
      <w:pPr>
        <w:pStyle w:val="Akapitzlist"/>
        <w:numPr>
          <w:ilvl w:val="0"/>
          <w:numId w:val="2"/>
        </w:numPr>
        <w:spacing w:line="276" w:lineRule="auto"/>
        <w:jc w:val="both"/>
        <w:rPr>
          <w:rFonts w:ascii="Times New Roman" w:hAnsi="Times New Roman"/>
        </w:rPr>
      </w:pPr>
      <w:r w:rsidRPr="00355EA8">
        <w:rPr>
          <w:rFonts w:ascii="Times New Roman" w:eastAsia="Arial Unicode MS" w:hAnsi="Times New Roman"/>
        </w:rPr>
        <w:t>postępowanie jest prowadzone dłużej niż jest to niezbędne do załatwienia sprawy</w:t>
      </w:r>
    </w:p>
    <w:p w:rsidR="00253E6F" w:rsidRPr="00355EA8" w:rsidRDefault="00253E6F" w:rsidP="00355EA8">
      <w:pPr>
        <w:pStyle w:val="Akapitzlist"/>
        <w:numPr>
          <w:ilvl w:val="0"/>
          <w:numId w:val="1"/>
        </w:numPr>
        <w:spacing w:line="276" w:lineRule="auto"/>
        <w:jc w:val="both"/>
        <w:rPr>
          <w:rFonts w:ascii="Times New Roman" w:hAnsi="Times New Roman"/>
        </w:rPr>
      </w:pPr>
      <w:r w:rsidRPr="00355EA8">
        <w:rPr>
          <w:rFonts w:ascii="Times New Roman" w:hAnsi="Times New Roman"/>
        </w:rPr>
        <w:t xml:space="preserve">Ponaglenie wnosi się do organu wyższego stopnia tj. Wojewody Świętokrzyskiego </w:t>
      </w:r>
      <w:r w:rsidRPr="00355EA8">
        <w:rPr>
          <w:rFonts w:ascii="Times New Roman" w:hAnsi="Times New Roman"/>
        </w:rPr>
        <w:br/>
        <w:t>za pośrednictwem organu prowadzącego postępowanie.</w:t>
      </w:r>
    </w:p>
    <w:p w:rsidR="00ED0D83" w:rsidRPr="00355EA8" w:rsidRDefault="00253E6F" w:rsidP="00355EA8">
      <w:pPr>
        <w:pStyle w:val="Akapitzlist"/>
        <w:numPr>
          <w:ilvl w:val="0"/>
          <w:numId w:val="1"/>
        </w:numPr>
        <w:spacing w:line="276" w:lineRule="auto"/>
        <w:jc w:val="both"/>
        <w:rPr>
          <w:rFonts w:ascii="Times New Roman" w:hAnsi="Times New Roman"/>
        </w:rPr>
      </w:pPr>
      <w:r w:rsidRPr="00355EA8">
        <w:rPr>
          <w:rFonts w:ascii="Times New Roman" w:hAnsi="Times New Roman"/>
        </w:rPr>
        <w:t>Ponaglenie powinno zawierać uzasadnienie.</w:t>
      </w:r>
    </w:p>
    <w:p w:rsidR="00ED0D83" w:rsidRPr="00355EA8" w:rsidRDefault="00ED0D83" w:rsidP="00355EA8">
      <w:pPr>
        <w:pStyle w:val="NormalnyWeb"/>
        <w:spacing w:line="276" w:lineRule="auto"/>
        <w:jc w:val="both"/>
        <w:rPr>
          <w:sz w:val="22"/>
          <w:szCs w:val="22"/>
        </w:rPr>
      </w:pPr>
      <w:r w:rsidRPr="00355EA8">
        <w:rPr>
          <w:sz w:val="22"/>
          <w:szCs w:val="22"/>
        </w:rPr>
        <w:t xml:space="preserve">            Zawiadomienie niniejsze wywiesza się na okres 14 dni na tablicy ogłoszeń Starostwa Powiatowego we Włoszczowie, przy ul. Wiśniowa 10, publikuje się na stronie internetowej Biuletynu Informacji Publicznej Starostwa Powiatowego oraz stronie internetowej Powiatu Włoszczowskiego www.powiat-wloszczowa.pl, ponadto przekazuje się do wywieszenia na tablicy ogłoszeń oraz Biuletynie Informacji </w:t>
      </w:r>
      <w:r w:rsidR="001C25CD" w:rsidRPr="00355EA8">
        <w:rPr>
          <w:sz w:val="22"/>
          <w:szCs w:val="22"/>
        </w:rPr>
        <w:t>Pu</w:t>
      </w:r>
      <w:r w:rsidR="00757F48">
        <w:rPr>
          <w:sz w:val="22"/>
          <w:szCs w:val="22"/>
        </w:rPr>
        <w:t>blicznej Urzędu Gminy Secemin</w:t>
      </w:r>
      <w:r w:rsidRPr="00355EA8">
        <w:rPr>
          <w:sz w:val="22"/>
          <w:szCs w:val="22"/>
        </w:rPr>
        <w:t>.</w:t>
      </w:r>
    </w:p>
    <w:p w:rsidR="00ED0D83" w:rsidRPr="00355EA8" w:rsidRDefault="00ED0D83" w:rsidP="00355EA8">
      <w:pPr>
        <w:pStyle w:val="NormalnyWeb"/>
        <w:spacing w:line="276" w:lineRule="auto"/>
        <w:jc w:val="both"/>
        <w:rPr>
          <w:sz w:val="22"/>
          <w:szCs w:val="22"/>
        </w:rPr>
      </w:pPr>
      <w:r w:rsidRPr="00355EA8">
        <w:rPr>
          <w:sz w:val="22"/>
          <w:szCs w:val="22"/>
        </w:rPr>
        <w:t>            Na podstawie art. 49 k.p.a.  zawiadomienie o czynnościach administracji publicznej przez obwieszczenie lub inny zwyczajowo przyjęty w danej miejscowości sposób publicznego ogłoszenia, lub przez udostępnienie pisma w Biuletynie Informacji Publicznej na stronie podmiotowej właściwego organu administracji publicznej, uważa się za dokonane po upływie 14 dni od dnia w którym nastąpiło publiczne obwieszczenie, inne publiczne ogłoszenie lub udostepnienie pisma w Biuletynie Informacji Publicznej.</w:t>
      </w:r>
    </w:p>
    <w:sectPr w:rsidR="00ED0D83" w:rsidRPr="00355EA8" w:rsidSect="00DC4CA2">
      <w:pgSz w:w="11906" w:h="16838"/>
      <w:pgMar w:top="680" w:right="1418"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F4253"/>
    <w:multiLevelType w:val="hybridMultilevel"/>
    <w:tmpl w:val="34CA94D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25DF0E72"/>
    <w:multiLevelType w:val="hybridMultilevel"/>
    <w:tmpl w:val="67F21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3B8"/>
    <w:rsid w:val="00021D75"/>
    <w:rsid w:val="00034F26"/>
    <w:rsid w:val="0003509B"/>
    <w:rsid w:val="00041934"/>
    <w:rsid w:val="00055906"/>
    <w:rsid w:val="000862FC"/>
    <w:rsid w:val="00106051"/>
    <w:rsid w:val="00114A98"/>
    <w:rsid w:val="00117F27"/>
    <w:rsid w:val="0013712F"/>
    <w:rsid w:val="001443B1"/>
    <w:rsid w:val="00146904"/>
    <w:rsid w:val="00155FBD"/>
    <w:rsid w:val="001727B6"/>
    <w:rsid w:val="00177071"/>
    <w:rsid w:val="001A18A3"/>
    <w:rsid w:val="001A4613"/>
    <w:rsid w:val="001B6AC5"/>
    <w:rsid w:val="001C25CD"/>
    <w:rsid w:val="001E14F2"/>
    <w:rsid w:val="00206158"/>
    <w:rsid w:val="00221189"/>
    <w:rsid w:val="0023756E"/>
    <w:rsid w:val="00253E6F"/>
    <w:rsid w:val="00281534"/>
    <w:rsid w:val="002C537B"/>
    <w:rsid w:val="002C6700"/>
    <w:rsid w:val="002E3D4F"/>
    <w:rsid w:val="002F75CA"/>
    <w:rsid w:val="00330166"/>
    <w:rsid w:val="00355EA8"/>
    <w:rsid w:val="00356164"/>
    <w:rsid w:val="0036563E"/>
    <w:rsid w:val="003734A7"/>
    <w:rsid w:val="003775B4"/>
    <w:rsid w:val="003A12A5"/>
    <w:rsid w:val="003B285B"/>
    <w:rsid w:val="003C5EF2"/>
    <w:rsid w:val="003D62E4"/>
    <w:rsid w:val="004018E6"/>
    <w:rsid w:val="00412DFD"/>
    <w:rsid w:val="004174C7"/>
    <w:rsid w:val="0042163E"/>
    <w:rsid w:val="004230EA"/>
    <w:rsid w:val="00480537"/>
    <w:rsid w:val="004D32D7"/>
    <w:rsid w:val="004E44E8"/>
    <w:rsid w:val="004E491D"/>
    <w:rsid w:val="004E5692"/>
    <w:rsid w:val="00510777"/>
    <w:rsid w:val="005151E6"/>
    <w:rsid w:val="005273B8"/>
    <w:rsid w:val="005318A7"/>
    <w:rsid w:val="005346FE"/>
    <w:rsid w:val="0054200F"/>
    <w:rsid w:val="00542DE9"/>
    <w:rsid w:val="00542E2E"/>
    <w:rsid w:val="005A44AD"/>
    <w:rsid w:val="005F1000"/>
    <w:rsid w:val="00616EE0"/>
    <w:rsid w:val="006259F4"/>
    <w:rsid w:val="00680A03"/>
    <w:rsid w:val="00681DFE"/>
    <w:rsid w:val="006A5370"/>
    <w:rsid w:val="00700F91"/>
    <w:rsid w:val="00730E5A"/>
    <w:rsid w:val="00734622"/>
    <w:rsid w:val="00756C88"/>
    <w:rsid w:val="00757F48"/>
    <w:rsid w:val="0078402A"/>
    <w:rsid w:val="007B71C9"/>
    <w:rsid w:val="007C1D49"/>
    <w:rsid w:val="007C6629"/>
    <w:rsid w:val="007F205A"/>
    <w:rsid w:val="008107B2"/>
    <w:rsid w:val="008172CD"/>
    <w:rsid w:val="008249A1"/>
    <w:rsid w:val="008579D2"/>
    <w:rsid w:val="00863984"/>
    <w:rsid w:val="00875449"/>
    <w:rsid w:val="008B5070"/>
    <w:rsid w:val="008C4386"/>
    <w:rsid w:val="00902F35"/>
    <w:rsid w:val="00906038"/>
    <w:rsid w:val="00912D5A"/>
    <w:rsid w:val="00915763"/>
    <w:rsid w:val="00936733"/>
    <w:rsid w:val="009376DE"/>
    <w:rsid w:val="00947E39"/>
    <w:rsid w:val="0095375A"/>
    <w:rsid w:val="009565F0"/>
    <w:rsid w:val="0099379B"/>
    <w:rsid w:val="009B2633"/>
    <w:rsid w:val="009D62D1"/>
    <w:rsid w:val="00A11AC4"/>
    <w:rsid w:val="00A3696A"/>
    <w:rsid w:val="00A5205C"/>
    <w:rsid w:val="00A87A2D"/>
    <w:rsid w:val="00AA3A57"/>
    <w:rsid w:val="00AC4719"/>
    <w:rsid w:val="00AE7BEB"/>
    <w:rsid w:val="00B30390"/>
    <w:rsid w:val="00B57B78"/>
    <w:rsid w:val="00B84EF0"/>
    <w:rsid w:val="00B96EFF"/>
    <w:rsid w:val="00C021FA"/>
    <w:rsid w:val="00C04D6E"/>
    <w:rsid w:val="00C31983"/>
    <w:rsid w:val="00C80DDD"/>
    <w:rsid w:val="00C9077F"/>
    <w:rsid w:val="00CE2DB9"/>
    <w:rsid w:val="00CE393C"/>
    <w:rsid w:val="00D006D7"/>
    <w:rsid w:val="00D50265"/>
    <w:rsid w:val="00D543B6"/>
    <w:rsid w:val="00D63021"/>
    <w:rsid w:val="00D6393E"/>
    <w:rsid w:val="00D67156"/>
    <w:rsid w:val="00D803F3"/>
    <w:rsid w:val="00DC1CDC"/>
    <w:rsid w:val="00DC4CA2"/>
    <w:rsid w:val="00DC6747"/>
    <w:rsid w:val="00DD6564"/>
    <w:rsid w:val="00DF34C5"/>
    <w:rsid w:val="00E434DB"/>
    <w:rsid w:val="00E46B64"/>
    <w:rsid w:val="00E92422"/>
    <w:rsid w:val="00EB03D7"/>
    <w:rsid w:val="00EB1549"/>
    <w:rsid w:val="00EC4456"/>
    <w:rsid w:val="00ED0D83"/>
    <w:rsid w:val="00EF5047"/>
    <w:rsid w:val="00F06E94"/>
    <w:rsid w:val="00F25D5B"/>
    <w:rsid w:val="00F66BD8"/>
    <w:rsid w:val="00FB16B7"/>
    <w:rsid w:val="00FC25FD"/>
    <w:rsid w:val="00FE6B95"/>
    <w:rsid w:val="00FF19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FDA459-D698-428E-B9AA-554C5D1AB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438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3696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696A"/>
    <w:rPr>
      <w:rFonts w:ascii="Segoe UI" w:hAnsi="Segoe UI" w:cs="Segoe UI"/>
      <w:sz w:val="18"/>
      <w:szCs w:val="18"/>
    </w:rPr>
  </w:style>
  <w:style w:type="paragraph" w:styleId="NormalnyWeb">
    <w:name w:val="Normal (Web)"/>
    <w:basedOn w:val="Normalny"/>
    <w:uiPriority w:val="99"/>
    <w:unhideWhenUsed/>
    <w:rsid w:val="00E434D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434DB"/>
    <w:rPr>
      <w:b/>
      <w:bCs/>
    </w:rPr>
  </w:style>
  <w:style w:type="character" w:styleId="Uwydatnienie">
    <w:name w:val="Emphasis"/>
    <w:basedOn w:val="Domylnaczcionkaakapitu"/>
    <w:uiPriority w:val="20"/>
    <w:qFormat/>
    <w:rsid w:val="00E434DB"/>
    <w:rPr>
      <w:i/>
      <w:iCs/>
    </w:rPr>
  </w:style>
  <w:style w:type="character" w:styleId="Hipercze">
    <w:name w:val="Hyperlink"/>
    <w:basedOn w:val="Domylnaczcionkaakapitu"/>
    <w:uiPriority w:val="99"/>
    <w:semiHidden/>
    <w:unhideWhenUsed/>
    <w:rsid w:val="00E434DB"/>
    <w:rPr>
      <w:color w:val="0000FF"/>
      <w:u w:val="single"/>
    </w:rPr>
  </w:style>
  <w:style w:type="paragraph" w:styleId="Akapitzlist">
    <w:name w:val="List Paragraph"/>
    <w:basedOn w:val="Normalny"/>
    <w:link w:val="AkapitzlistZnak"/>
    <w:uiPriority w:val="34"/>
    <w:qFormat/>
    <w:rsid w:val="008C4386"/>
    <w:pPr>
      <w:ind w:left="720"/>
      <w:contextualSpacing/>
    </w:pPr>
  </w:style>
  <w:style w:type="character" w:customStyle="1" w:styleId="AkapitzlistZnak">
    <w:name w:val="Akapit z listą Znak"/>
    <w:basedOn w:val="Domylnaczcionkaakapitu"/>
    <w:link w:val="Akapitzlist"/>
    <w:uiPriority w:val="34"/>
    <w:rsid w:val="008C4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05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756</Words>
  <Characters>4537</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Kołaczkowska</dc:creator>
  <cp:keywords/>
  <dc:description/>
  <cp:lastModifiedBy>Ilona Śliwińska</cp:lastModifiedBy>
  <cp:revision>23</cp:revision>
  <cp:lastPrinted>2022-11-28T10:35:00Z</cp:lastPrinted>
  <dcterms:created xsi:type="dcterms:W3CDTF">2022-11-28T10:34:00Z</dcterms:created>
  <dcterms:modified xsi:type="dcterms:W3CDTF">2022-11-28T12:14:00Z</dcterms:modified>
</cp:coreProperties>
</file>